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90FE" w14:textId="1260BD8C" w:rsidR="006A79AD" w:rsidRPr="00F139FB" w:rsidRDefault="006A79AD" w:rsidP="006A79AD">
      <w:pPr>
        <w:rPr>
          <w:color w:val="000000"/>
          <w:sz w:val="26"/>
        </w:rPr>
      </w:pPr>
      <w:r w:rsidRPr="003E6ABC">
        <w:rPr>
          <w:b/>
          <w:bCs/>
          <w:color w:val="000000"/>
          <w:sz w:val="26"/>
        </w:rPr>
        <w:t>Title of Lesson:</w:t>
      </w:r>
      <w:r w:rsidR="007B12D9">
        <w:rPr>
          <w:color w:val="000000"/>
          <w:sz w:val="26"/>
        </w:rPr>
        <w:t xml:space="preserve"> ABCs of ASL and the culture of storytelling</w:t>
      </w:r>
      <w:r w:rsidRPr="00F139FB">
        <w:rPr>
          <w:rFonts w:ascii="Lucida Grande" w:hAnsi="Lucida Grande"/>
          <w:color w:val="000000"/>
          <w:sz w:val="26"/>
        </w:rPr>
        <w:br/>
      </w:r>
    </w:p>
    <w:p w14:paraId="67221EE9" w14:textId="6B6C0821" w:rsidR="006A79AD" w:rsidRPr="00F139FB" w:rsidRDefault="006A79AD" w:rsidP="006A79AD">
      <w:pPr>
        <w:rPr>
          <w:color w:val="000000"/>
          <w:sz w:val="26"/>
        </w:rPr>
      </w:pPr>
      <w:r w:rsidRPr="003E6ABC">
        <w:rPr>
          <w:b/>
          <w:bCs/>
          <w:color w:val="000000"/>
          <w:sz w:val="26"/>
        </w:rPr>
        <w:t>Name of Presenter:</w:t>
      </w:r>
      <w:r w:rsidRPr="00F139FB">
        <w:rPr>
          <w:color w:val="000000"/>
          <w:sz w:val="26"/>
        </w:rPr>
        <w:t xml:space="preserve"> _</w:t>
      </w:r>
      <w:r w:rsidR="007B12D9">
        <w:rPr>
          <w:color w:val="000000"/>
          <w:sz w:val="26"/>
          <w:u w:val="single"/>
        </w:rPr>
        <w:t xml:space="preserve">Breanna </w:t>
      </w:r>
      <w:proofErr w:type="spellStart"/>
      <w:r w:rsidR="007B12D9">
        <w:rPr>
          <w:color w:val="000000"/>
          <w:sz w:val="26"/>
          <w:u w:val="single"/>
        </w:rPr>
        <w:t>Jones</w:t>
      </w:r>
      <w:r w:rsidRPr="00F139FB">
        <w:rPr>
          <w:color w:val="000000"/>
          <w:sz w:val="26"/>
        </w:rPr>
        <w:t>_</w:t>
      </w:r>
      <w:r w:rsidRPr="003E6ABC">
        <w:rPr>
          <w:b/>
          <w:bCs/>
          <w:color w:val="000000"/>
          <w:sz w:val="26"/>
        </w:rPr>
        <w:t>Date</w:t>
      </w:r>
      <w:proofErr w:type="spellEnd"/>
      <w:r w:rsidRPr="003E6ABC">
        <w:rPr>
          <w:b/>
          <w:bCs/>
          <w:color w:val="000000"/>
          <w:sz w:val="26"/>
        </w:rPr>
        <w:t>:</w:t>
      </w:r>
      <w:r w:rsidRPr="00F139FB">
        <w:rPr>
          <w:color w:val="000000"/>
          <w:sz w:val="26"/>
        </w:rPr>
        <w:t xml:space="preserve"> _</w:t>
      </w:r>
      <w:r w:rsidR="007B12D9">
        <w:rPr>
          <w:color w:val="000000"/>
          <w:sz w:val="26"/>
          <w:u w:val="single"/>
        </w:rPr>
        <w:t>15/1/2022</w:t>
      </w:r>
      <w:r w:rsidRPr="00F139FB">
        <w:rPr>
          <w:color w:val="000000"/>
          <w:sz w:val="26"/>
        </w:rPr>
        <w:t>_</w:t>
      </w:r>
    </w:p>
    <w:p w14:paraId="2308CB28" w14:textId="54A733E6" w:rsidR="006A79AD" w:rsidRPr="00F139FB" w:rsidRDefault="006A79AD" w:rsidP="006A79AD">
      <w:pPr>
        <w:rPr>
          <w:color w:val="000000"/>
          <w:sz w:val="26"/>
        </w:rPr>
      </w:pPr>
      <w:r w:rsidRPr="003E6ABC">
        <w:rPr>
          <w:b/>
          <w:bCs/>
          <w:color w:val="000000"/>
          <w:sz w:val="26"/>
        </w:rPr>
        <w:t>Grade/Age/Skill Level(s):</w:t>
      </w:r>
      <w:r w:rsidRPr="00F139FB">
        <w:rPr>
          <w:color w:val="000000"/>
          <w:sz w:val="26"/>
        </w:rPr>
        <w:t xml:space="preserve"> </w:t>
      </w:r>
      <w:r>
        <w:rPr>
          <w:color w:val="000000"/>
          <w:sz w:val="26"/>
        </w:rPr>
        <w:t>__</w:t>
      </w:r>
      <w:proofErr w:type="gramStart"/>
      <w:r w:rsidR="007B12D9">
        <w:rPr>
          <w:color w:val="000000"/>
          <w:sz w:val="26"/>
          <w:u w:val="single"/>
        </w:rPr>
        <w:t>first-year</w:t>
      </w:r>
      <w:proofErr w:type="gramEnd"/>
      <w:r w:rsidR="007B12D9">
        <w:rPr>
          <w:color w:val="000000"/>
          <w:sz w:val="26"/>
          <w:u w:val="single"/>
        </w:rPr>
        <w:t xml:space="preserve"> ASL students</w:t>
      </w:r>
      <w:r>
        <w:rPr>
          <w:color w:val="000000"/>
          <w:sz w:val="26"/>
        </w:rPr>
        <w:t>__</w:t>
      </w: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br/>
      </w:r>
      <w:r w:rsidRPr="003E6ABC">
        <w:rPr>
          <w:b/>
          <w:bCs/>
          <w:color w:val="000000"/>
          <w:sz w:val="26"/>
        </w:rPr>
        <w:t>Subject(s):</w:t>
      </w:r>
      <w:r w:rsidR="003E6ABC">
        <w:rPr>
          <w:b/>
          <w:bCs/>
          <w:color w:val="000000"/>
          <w:sz w:val="26"/>
        </w:rPr>
        <w:t xml:space="preserve"> </w:t>
      </w:r>
      <w:r w:rsidR="003E6ABC">
        <w:rPr>
          <w:color w:val="000000"/>
          <w:sz w:val="26"/>
        </w:rPr>
        <w:t>Basic handshapes and storytelling</w:t>
      </w:r>
      <w:r w:rsidRPr="00F139FB">
        <w:rPr>
          <w:color w:val="000000"/>
          <w:sz w:val="26"/>
        </w:rPr>
        <w:t xml:space="preserve"> </w:t>
      </w:r>
    </w:p>
    <w:p w14:paraId="23667056" w14:textId="77777777" w:rsidR="006A79AD" w:rsidRPr="00F139FB" w:rsidRDefault="006A79AD" w:rsidP="006A79AD">
      <w:pPr>
        <w:rPr>
          <w:color w:val="000000"/>
          <w:sz w:val="26"/>
        </w:rPr>
      </w:pPr>
    </w:p>
    <w:p w14:paraId="2BF04C90" w14:textId="77777777" w:rsidR="006A79AD" w:rsidRPr="003E6ABC" w:rsidRDefault="006A79AD" w:rsidP="006A79AD">
      <w:pPr>
        <w:rPr>
          <w:b/>
          <w:bCs/>
          <w:color w:val="000000"/>
          <w:sz w:val="26"/>
        </w:rPr>
      </w:pPr>
      <w:r w:rsidRPr="003E6ABC">
        <w:rPr>
          <w:b/>
          <w:bCs/>
          <w:color w:val="000000"/>
          <w:sz w:val="26"/>
        </w:rPr>
        <w:t xml:space="preserve">Goals/Objectives: </w:t>
      </w:r>
    </w:p>
    <w:p w14:paraId="3CB6086E" w14:textId="5F10B35C" w:rsidR="006A79AD" w:rsidRPr="00F139FB" w:rsidRDefault="006A79AD" w:rsidP="006A79AD">
      <w:pPr>
        <w:rPr>
          <w:color w:val="000000"/>
          <w:sz w:val="26"/>
        </w:rPr>
      </w:pPr>
      <w:r w:rsidRPr="00F139FB">
        <w:rPr>
          <w:color w:val="000000"/>
          <w:sz w:val="26"/>
        </w:rPr>
        <w:t>Studen</w:t>
      </w:r>
      <w:r>
        <w:rPr>
          <w:color w:val="000000"/>
          <w:sz w:val="26"/>
        </w:rPr>
        <w:t>ts will be able to _</w:t>
      </w:r>
      <w:r w:rsidR="007B12D9">
        <w:rPr>
          <w:color w:val="000000"/>
          <w:sz w:val="26"/>
          <w:u w:val="single"/>
        </w:rPr>
        <w:t>introduce themselves in ASL</w:t>
      </w:r>
      <w:r>
        <w:rPr>
          <w:color w:val="000000"/>
          <w:sz w:val="26"/>
        </w:rPr>
        <w:t>_</w:t>
      </w:r>
      <w:r w:rsidRPr="00F139FB">
        <w:rPr>
          <w:color w:val="000000"/>
          <w:sz w:val="26"/>
        </w:rPr>
        <w:t>.</w:t>
      </w:r>
    </w:p>
    <w:p w14:paraId="2E6E2ED1" w14:textId="2F9ADF7B" w:rsidR="006A79AD" w:rsidRPr="00F139FB" w:rsidRDefault="006A79AD" w:rsidP="006A79AD">
      <w:pPr>
        <w:rPr>
          <w:color w:val="000000"/>
          <w:sz w:val="26"/>
        </w:rPr>
      </w:pPr>
      <w:r w:rsidRPr="00F139FB">
        <w:rPr>
          <w:color w:val="000000"/>
          <w:sz w:val="26"/>
        </w:rPr>
        <w:t>Students will be able to</w:t>
      </w:r>
      <w:r>
        <w:rPr>
          <w:color w:val="000000"/>
          <w:sz w:val="26"/>
        </w:rPr>
        <w:t xml:space="preserve"> _</w:t>
      </w:r>
      <w:r w:rsidR="007B12D9">
        <w:rPr>
          <w:color w:val="000000"/>
          <w:sz w:val="26"/>
          <w:u w:val="single"/>
        </w:rPr>
        <w:t>examine the culture of storytelling and how it differs from their own</w:t>
      </w:r>
      <w:r>
        <w:rPr>
          <w:color w:val="000000"/>
          <w:sz w:val="26"/>
        </w:rPr>
        <w:t>_</w:t>
      </w:r>
      <w:r w:rsidRPr="00F139FB">
        <w:rPr>
          <w:color w:val="000000"/>
          <w:sz w:val="26"/>
        </w:rPr>
        <w:t>.</w:t>
      </w:r>
    </w:p>
    <w:p w14:paraId="5406CD02" w14:textId="72EDC8DB" w:rsidR="006A79AD" w:rsidRDefault="006A79AD" w:rsidP="006A79AD">
      <w:pPr>
        <w:rPr>
          <w:color w:val="000000"/>
          <w:sz w:val="26"/>
        </w:rPr>
      </w:pPr>
    </w:p>
    <w:p w14:paraId="273F65AF" w14:textId="692C93A0" w:rsidR="00A15207" w:rsidRDefault="00A15207" w:rsidP="006A79AD">
      <w:pPr>
        <w:rPr>
          <w:color w:val="000000"/>
          <w:sz w:val="26"/>
        </w:rPr>
      </w:pPr>
      <w:r w:rsidRPr="003E6ABC">
        <w:rPr>
          <w:b/>
          <w:bCs/>
          <w:color w:val="000000"/>
          <w:sz w:val="26"/>
        </w:rPr>
        <w:t>Explain:</w:t>
      </w:r>
      <w:r>
        <w:rPr>
          <w:color w:val="000000"/>
          <w:sz w:val="26"/>
        </w:rPr>
        <w:t xml:space="preserve"> </w:t>
      </w:r>
      <w:r w:rsidR="007B12D9">
        <w:rPr>
          <w:color w:val="000000"/>
          <w:sz w:val="26"/>
        </w:rPr>
        <w:t>I chose to use the Q&amp;A function on google slides because it allows me to see what students are thinking about before the lesson starts, them to internalize their own thoughts and then present those thoughts to the class. In a traditional classroom, beginning students need the time to create in the language instead of being put on the spot. This is an easy first step in using technology in the classroom and doesn’t require a lot of technical ability to do. I also recognize that having a guest speaker typically means that students might ask them questions ahead of time and a large portion of the lesion would traditionally be turned over to them. Instead of asking native signers to come to our class, I have elected to show two videos on YouTube that showcase the culture of storytelling in ASL. This allows me to present native “speaker”-level language into the classroom without feeling the need to cater to a guest.</w:t>
      </w:r>
      <w:r w:rsidR="003E6ABC">
        <w:rPr>
          <w:color w:val="000000"/>
          <w:sz w:val="26"/>
        </w:rPr>
        <w:t xml:space="preserve"> It also introduces the audience to resources they can access outside of the classroom to engage more with the target language.</w:t>
      </w:r>
    </w:p>
    <w:p w14:paraId="23F3B1B3" w14:textId="77777777" w:rsidR="006A79AD" w:rsidRPr="00F139FB" w:rsidRDefault="006A79AD" w:rsidP="006A79AD">
      <w:pPr>
        <w:rPr>
          <w:color w:val="000000"/>
          <w:sz w:val="26"/>
        </w:rPr>
      </w:pPr>
    </w:p>
    <w:p w14:paraId="56F4F00D" w14:textId="77777777" w:rsidR="006A79AD" w:rsidRPr="003E6ABC" w:rsidRDefault="006A79AD" w:rsidP="006A79AD">
      <w:pPr>
        <w:rPr>
          <w:b/>
          <w:bCs/>
          <w:color w:val="000000"/>
          <w:sz w:val="26"/>
        </w:rPr>
      </w:pPr>
      <w:r w:rsidRPr="003E6ABC">
        <w:rPr>
          <w:b/>
          <w:bCs/>
          <w:color w:val="000000"/>
          <w:sz w:val="26"/>
        </w:rPr>
        <w:t>Materials:</w:t>
      </w:r>
    </w:p>
    <w:p w14:paraId="0DA9FC44" w14:textId="2B915531" w:rsidR="00DD3CA1" w:rsidRDefault="003E6ABC">
      <w:pPr>
        <w:rPr>
          <w:color w:val="000000"/>
          <w:sz w:val="26"/>
        </w:rPr>
      </w:pPr>
      <w:r>
        <w:rPr>
          <w:color w:val="000000"/>
          <w:sz w:val="26"/>
        </w:rPr>
        <w:t xml:space="preserve">Gifs of the ABCs, YouTube videos, google slide presentation. Link here: </w:t>
      </w:r>
      <w:hyperlink r:id="rId5" w:history="1">
        <w:r w:rsidRPr="003E6ABC">
          <w:rPr>
            <w:rStyle w:val="Hyperlink"/>
            <w:sz w:val="26"/>
          </w:rPr>
          <w:t>Basic ASL - culture</w:t>
        </w:r>
      </w:hyperlink>
    </w:p>
    <w:p w14:paraId="481C6F1F" w14:textId="77777777" w:rsidR="003E6ABC" w:rsidRDefault="003E6ABC" w:rsidP="001F79A9">
      <w:pPr>
        <w:spacing w:line="229" w:lineRule="auto"/>
        <w:rPr>
          <w:color w:val="000000"/>
          <w:sz w:val="26"/>
        </w:rPr>
      </w:pPr>
    </w:p>
    <w:p w14:paraId="4D3F7280" w14:textId="1CE63F70" w:rsidR="001F79A9" w:rsidRPr="002668C3" w:rsidRDefault="001F79A9" w:rsidP="001F79A9">
      <w:pPr>
        <w:spacing w:line="229" w:lineRule="auto"/>
      </w:pPr>
      <w:r w:rsidRPr="002668C3">
        <w:rPr>
          <w:b/>
          <w:bCs/>
        </w:rPr>
        <w:t>Activities:</w:t>
      </w:r>
    </w:p>
    <w:tbl>
      <w:tblPr>
        <w:tblW w:w="10507" w:type="dxa"/>
        <w:tblInd w:w="100" w:type="dxa"/>
        <w:tblLayout w:type="fixed"/>
        <w:tblCellMar>
          <w:left w:w="100" w:type="dxa"/>
          <w:right w:w="100" w:type="dxa"/>
        </w:tblCellMar>
        <w:tblLook w:val="0000" w:firstRow="0" w:lastRow="0" w:firstColumn="0" w:lastColumn="0" w:noHBand="0" w:noVBand="0"/>
      </w:tblPr>
      <w:tblGrid>
        <w:gridCol w:w="737"/>
        <w:gridCol w:w="8942"/>
        <w:gridCol w:w="828"/>
      </w:tblGrid>
      <w:tr w:rsidR="001F79A9" w:rsidRPr="002668C3" w14:paraId="717B7AB0" w14:textId="77777777" w:rsidTr="003E6ABC">
        <w:trPr>
          <w:cantSplit/>
          <w:trHeight w:val="66"/>
        </w:trPr>
        <w:tc>
          <w:tcPr>
            <w:tcW w:w="737" w:type="dxa"/>
            <w:tcBorders>
              <w:top w:val="single" w:sz="6" w:space="0" w:color="000000"/>
              <w:left w:val="single" w:sz="6" w:space="0" w:color="000000"/>
              <w:bottom w:val="nil"/>
              <w:right w:val="nil"/>
            </w:tcBorders>
          </w:tcPr>
          <w:p w14:paraId="16188260" w14:textId="77777777" w:rsidR="001F79A9" w:rsidRPr="002668C3" w:rsidRDefault="001F79A9" w:rsidP="001F79A9">
            <w:pPr>
              <w:spacing w:before="100" w:after="48" w:line="229" w:lineRule="auto"/>
            </w:pPr>
            <w:r w:rsidRPr="002668C3">
              <w:t>Time</w:t>
            </w:r>
          </w:p>
        </w:tc>
        <w:tc>
          <w:tcPr>
            <w:tcW w:w="8942" w:type="dxa"/>
            <w:tcBorders>
              <w:top w:val="single" w:sz="6" w:space="0" w:color="000000"/>
              <w:left w:val="single" w:sz="6" w:space="0" w:color="000000"/>
              <w:bottom w:val="nil"/>
              <w:right w:val="single" w:sz="6" w:space="0" w:color="000000"/>
            </w:tcBorders>
          </w:tcPr>
          <w:p w14:paraId="454E699A" w14:textId="77777777" w:rsidR="001F79A9" w:rsidRPr="002668C3" w:rsidRDefault="001F79A9" w:rsidP="001F79A9">
            <w:pPr>
              <w:spacing w:before="100" w:after="48" w:line="229" w:lineRule="auto"/>
            </w:pPr>
            <w:r w:rsidRPr="002668C3">
              <w:t>Procedure</w:t>
            </w:r>
          </w:p>
        </w:tc>
        <w:tc>
          <w:tcPr>
            <w:tcW w:w="828" w:type="dxa"/>
            <w:tcBorders>
              <w:top w:val="single" w:sz="6" w:space="0" w:color="000000"/>
              <w:left w:val="single" w:sz="6" w:space="0" w:color="000000"/>
              <w:bottom w:val="nil"/>
              <w:right w:val="single" w:sz="6" w:space="0" w:color="000000"/>
            </w:tcBorders>
          </w:tcPr>
          <w:p w14:paraId="6C3612C8" w14:textId="77777777" w:rsidR="001F79A9" w:rsidRPr="002668C3" w:rsidRDefault="001F79A9" w:rsidP="001F79A9">
            <w:pPr>
              <w:spacing w:before="100" w:after="48" w:line="229" w:lineRule="auto"/>
            </w:pPr>
            <w:r w:rsidRPr="002668C3">
              <w:t>assess</w:t>
            </w:r>
          </w:p>
        </w:tc>
      </w:tr>
      <w:tr w:rsidR="001F79A9" w:rsidRPr="002668C3" w14:paraId="64F21E3A" w14:textId="77777777" w:rsidTr="003E6ABC">
        <w:trPr>
          <w:cantSplit/>
          <w:trHeight w:val="4932"/>
        </w:trPr>
        <w:tc>
          <w:tcPr>
            <w:tcW w:w="737" w:type="dxa"/>
            <w:tcBorders>
              <w:top w:val="single" w:sz="6" w:space="0" w:color="000000"/>
              <w:left w:val="single" w:sz="6" w:space="0" w:color="000000"/>
              <w:bottom w:val="single" w:sz="6" w:space="0" w:color="000000"/>
              <w:right w:val="nil"/>
            </w:tcBorders>
          </w:tcPr>
          <w:p w14:paraId="291EB1D8" w14:textId="77777777" w:rsidR="003C557D" w:rsidRDefault="003C557D" w:rsidP="001F79A9">
            <w:pPr>
              <w:spacing w:line="229" w:lineRule="auto"/>
            </w:pPr>
          </w:p>
          <w:p w14:paraId="19996158" w14:textId="20A2BF74" w:rsidR="003C557D" w:rsidRDefault="003E6ABC" w:rsidP="001F79A9">
            <w:pPr>
              <w:spacing w:line="229" w:lineRule="auto"/>
            </w:pPr>
            <w:r>
              <w:t>1 m</w:t>
            </w:r>
            <w:r w:rsidR="00AD1C74">
              <w:t>.</w:t>
            </w:r>
          </w:p>
          <w:p w14:paraId="37238DBB" w14:textId="77777777" w:rsidR="003C557D" w:rsidRDefault="003C557D" w:rsidP="001F79A9">
            <w:pPr>
              <w:spacing w:line="229" w:lineRule="auto"/>
            </w:pPr>
          </w:p>
          <w:p w14:paraId="6A115F6E" w14:textId="2168D337" w:rsidR="003E6ABC" w:rsidRDefault="003E6ABC" w:rsidP="001F79A9">
            <w:pPr>
              <w:spacing w:line="229" w:lineRule="auto"/>
            </w:pPr>
            <w:r>
              <w:t>5 min</w:t>
            </w:r>
          </w:p>
          <w:p w14:paraId="4D7BBAC6" w14:textId="77777777" w:rsidR="003E6ABC" w:rsidRDefault="003E6ABC" w:rsidP="001F79A9">
            <w:pPr>
              <w:spacing w:line="229" w:lineRule="auto"/>
            </w:pPr>
          </w:p>
          <w:p w14:paraId="02453DD5" w14:textId="77777777" w:rsidR="003E6ABC" w:rsidRDefault="003E6ABC" w:rsidP="001F79A9">
            <w:pPr>
              <w:spacing w:line="229" w:lineRule="auto"/>
            </w:pPr>
            <w:r>
              <w:t>5 min</w:t>
            </w:r>
          </w:p>
          <w:p w14:paraId="042B8381" w14:textId="77777777" w:rsidR="00AD1C74" w:rsidRDefault="00AD1C74" w:rsidP="001F79A9">
            <w:pPr>
              <w:spacing w:line="229" w:lineRule="auto"/>
            </w:pPr>
          </w:p>
          <w:p w14:paraId="57EAB401" w14:textId="77777777" w:rsidR="00AD1C74" w:rsidRDefault="00AD1C74" w:rsidP="001F79A9">
            <w:pPr>
              <w:spacing w:line="229" w:lineRule="auto"/>
            </w:pPr>
          </w:p>
          <w:p w14:paraId="772CAE3B" w14:textId="77777777" w:rsidR="00AD1C74" w:rsidRDefault="00AD1C74" w:rsidP="001F79A9">
            <w:pPr>
              <w:spacing w:line="229" w:lineRule="auto"/>
            </w:pPr>
          </w:p>
          <w:p w14:paraId="10D97458" w14:textId="77777777" w:rsidR="00AD1C74" w:rsidRDefault="00AD1C74" w:rsidP="001F79A9">
            <w:pPr>
              <w:spacing w:line="229" w:lineRule="auto"/>
            </w:pPr>
          </w:p>
          <w:p w14:paraId="7DB03F9B" w14:textId="77777777" w:rsidR="00AD1C74" w:rsidRDefault="00AD1C74" w:rsidP="001F79A9">
            <w:pPr>
              <w:spacing w:line="229" w:lineRule="auto"/>
            </w:pPr>
            <w:r>
              <w:t>2 min</w:t>
            </w:r>
          </w:p>
          <w:p w14:paraId="28CF650F" w14:textId="77777777" w:rsidR="00AD1C74" w:rsidRDefault="00AD1C74" w:rsidP="001F79A9">
            <w:pPr>
              <w:spacing w:line="229" w:lineRule="auto"/>
            </w:pPr>
          </w:p>
          <w:p w14:paraId="2C383773" w14:textId="187A901E" w:rsidR="00AD1C74" w:rsidRPr="002668C3" w:rsidRDefault="00AD1C74" w:rsidP="001F79A9">
            <w:pPr>
              <w:spacing w:line="229" w:lineRule="auto"/>
            </w:pPr>
            <w:r>
              <w:t>2 min</w:t>
            </w:r>
          </w:p>
        </w:tc>
        <w:tc>
          <w:tcPr>
            <w:tcW w:w="8942" w:type="dxa"/>
            <w:tcBorders>
              <w:top w:val="single" w:sz="6" w:space="0" w:color="000000"/>
              <w:left w:val="single" w:sz="6" w:space="0" w:color="000000"/>
              <w:bottom w:val="single" w:sz="6" w:space="0" w:color="000000"/>
              <w:right w:val="single" w:sz="6" w:space="0" w:color="000000"/>
            </w:tcBorders>
          </w:tcPr>
          <w:p w14:paraId="6D601068" w14:textId="2743436C" w:rsidR="003E6ABC" w:rsidRDefault="003E6ABC" w:rsidP="001F79A9">
            <w:pPr>
              <w:tabs>
                <w:tab w:val="left" w:pos="-1195"/>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48" w:line="229" w:lineRule="auto"/>
            </w:pPr>
            <w:r>
              <w:t>Present plan for the day</w:t>
            </w:r>
            <w:r>
              <w:t xml:space="preserve"> </w:t>
            </w:r>
          </w:p>
          <w:p w14:paraId="6DFAF15C" w14:textId="77777777" w:rsidR="003E6ABC" w:rsidRDefault="003E6ABC" w:rsidP="001F79A9">
            <w:pPr>
              <w:tabs>
                <w:tab w:val="left" w:pos="-1195"/>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48" w:line="229" w:lineRule="auto"/>
            </w:pPr>
          </w:p>
          <w:p w14:paraId="4B5A6426" w14:textId="19625F9E" w:rsidR="003C557D" w:rsidRDefault="003E6ABC" w:rsidP="001F79A9">
            <w:pPr>
              <w:tabs>
                <w:tab w:val="left" w:pos="-1195"/>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48" w:line="229" w:lineRule="auto"/>
            </w:pPr>
            <w:r>
              <w:t>Warm-up – what do you already know about ASL?</w:t>
            </w:r>
          </w:p>
          <w:p w14:paraId="6F044010" w14:textId="69410D92" w:rsidR="003E6ABC" w:rsidRDefault="003E6ABC" w:rsidP="003E6ABC">
            <w:pPr>
              <w:pStyle w:val="ListParagraph"/>
              <w:numPr>
                <w:ilvl w:val="0"/>
                <w:numId w:val="1"/>
              </w:numPr>
              <w:tabs>
                <w:tab w:val="left" w:pos="-1195"/>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48" w:line="229" w:lineRule="auto"/>
            </w:pPr>
            <w:r>
              <w:t>Answer on Q&amp;A, discuss with a partner</w:t>
            </w:r>
          </w:p>
          <w:p w14:paraId="7FB2797F" w14:textId="2534D5F8" w:rsidR="003E6ABC" w:rsidRDefault="003E6ABC" w:rsidP="003E6ABC">
            <w:pPr>
              <w:tabs>
                <w:tab w:val="left" w:pos="-1195"/>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48" w:line="229" w:lineRule="auto"/>
            </w:pPr>
            <w:r>
              <w:t>ABC’s</w:t>
            </w:r>
          </w:p>
          <w:p w14:paraId="7701495B" w14:textId="48F6887C" w:rsidR="003E6ABC" w:rsidRDefault="003E6ABC" w:rsidP="003E6ABC">
            <w:pPr>
              <w:pStyle w:val="ListParagraph"/>
              <w:numPr>
                <w:ilvl w:val="0"/>
                <w:numId w:val="1"/>
              </w:numPr>
              <w:tabs>
                <w:tab w:val="left" w:pos="-1195"/>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48" w:line="229" w:lineRule="auto"/>
            </w:pPr>
            <w:r>
              <w:t>Teach them the ABC’s, have others help teach if some know</w:t>
            </w:r>
          </w:p>
          <w:p w14:paraId="34DEEB44" w14:textId="3A238C0B" w:rsidR="003E6ABC" w:rsidRDefault="003E6ABC" w:rsidP="003E6ABC">
            <w:pPr>
              <w:pStyle w:val="ListParagraph"/>
              <w:numPr>
                <w:ilvl w:val="0"/>
                <w:numId w:val="1"/>
              </w:numPr>
              <w:tabs>
                <w:tab w:val="left" w:pos="-1195"/>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48" w:line="229" w:lineRule="auto"/>
            </w:pPr>
            <w:r>
              <w:t>Practice introductions</w:t>
            </w:r>
          </w:p>
          <w:p w14:paraId="00C064AF" w14:textId="6F663561" w:rsidR="003E6ABC" w:rsidRDefault="00AD1C74" w:rsidP="003E6ABC">
            <w:pPr>
              <w:pStyle w:val="ListParagraph"/>
              <w:numPr>
                <w:ilvl w:val="0"/>
                <w:numId w:val="1"/>
              </w:numPr>
              <w:tabs>
                <w:tab w:val="left" w:pos="-1195"/>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48" w:line="229" w:lineRule="auto"/>
            </w:pPr>
            <w:r>
              <w:t>Maybe practice a few recognitions if possible</w:t>
            </w:r>
          </w:p>
          <w:p w14:paraId="138A2AA5" w14:textId="3A4531E4" w:rsidR="003E6ABC" w:rsidRDefault="003E6ABC" w:rsidP="003E6ABC">
            <w:pPr>
              <w:tabs>
                <w:tab w:val="left" w:pos="-1195"/>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48" w:line="229" w:lineRule="auto"/>
            </w:pPr>
          </w:p>
          <w:p w14:paraId="2D6A0CE0" w14:textId="7D033596" w:rsidR="00AD1C74" w:rsidRDefault="00AD1C74" w:rsidP="001F79A9">
            <w:pPr>
              <w:tabs>
                <w:tab w:val="left" w:pos="-1195"/>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48" w:line="229" w:lineRule="auto"/>
            </w:pPr>
            <w:r>
              <w:t>Explain</w:t>
            </w:r>
          </w:p>
          <w:p w14:paraId="7F2BB9AB" w14:textId="14FAE896" w:rsidR="00AD1C74" w:rsidRDefault="00AD1C74" w:rsidP="00AD1C74">
            <w:pPr>
              <w:pStyle w:val="ListParagraph"/>
              <w:numPr>
                <w:ilvl w:val="0"/>
                <w:numId w:val="1"/>
              </w:numPr>
              <w:tabs>
                <w:tab w:val="left" w:pos="-1195"/>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48" w:line="229" w:lineRule="auto"/>
            </w:pPr>
            <w:r>
              <w:t>Why handshapes are important</w:t>
            </w:r>
          </w:p>
          <w:p w14:paraId="65C0F00D" w14:textId="05159008" w:rsidR="003C557D" w:rsidRPr="002668C3" w:rsidRDefault="00AD1C74" w:rsidP="001F79A9">
            <w:pPr>
              <w:tabs>
                <w:tab w:val="left" w:pos="-1195"/>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48" w:line="229" w:lineRule="auto"/>
            </w:pPr>
            <w:r>
              <w:t>Watch: Storytelling – discuss with a partner</w:t>
            </w:r>
          </w:p>
        </w:tc>
        <w:tc>
          <w:tcPr>
            <w:tcW w:w="828" w:type="dxa"/>
            <w:tcBorders>
              <w:top w:val="single" w:sz="6" w:space="0" w:color="000000"/>
              <w:left w:val="single" w:sz="6" w:space="0" w:color="000000"/>
              <w:bottom w:val="single" w:sz="6" w:space="0" w:color="000000"/>
              <w:right w:val="single" w:sz="6" w:space="0" w:color="000000"/>
            </w:tcBorders>
          </w:tcPr>
          <w:p w14:paraId="35C6124B" w14:textId="77777777" w:rsidR="001F79A9" w:rsidRPr="002668C3" w:rsidRDefault="001F79A9" w:rsidP="001F79A9">
            <w:pPr>
              <w:tabs>
                <w:tab w:val="left" w:pos="-1195"/>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48" w:line="229" w:lineRule="auto"/>
            </w:pPr>
          </w:p>
          <w:p w14:paraId="0AB88C7C" w14:textId="77777777" w:rsidR="001F79A9" w:rsidRPr="002668C3" w:rsidRDefault="001F79A9" w:rsidP="001F79A9">
            <w:pPr>
              <w:tabs>
                <w:tab w:val="left" w:pos="-1195"/>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48" w:line="229" w:lineRule="auto"/>
            </w:pPr>
          </w:p>
        </w:tc>
      </w:tr>
    </w:tbl>
    <w:p w14:paraId="377E8537" w14:textId="77777777" w:rsidR="001F79A9" w:rsidRPr="002668C3" w:rsidRDefault="001F79A9" w:rsidP="001F79A9">
      <w:pPr>
        <w:tabs>
          <w:tab w:val="left" w:pos="-1195"/>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pPr>
    </w:p>
    <w:p w14:paraId="0BC96946" w14:textId="77777777" w:rsidR="001F79A9" w:rsidRPr="00F139FB" w:rsidRDefault="001F79A9">
      <w:pPr>
        <w:rPr>
          <w:color w:val="000000"/>
          <w:sz w:val="26"/>
        </w:rPr>
      </w:pPr>
    </w:p>
    <w:sectPr w:rsidR="001F79A9" w:rsidRPr="00F139FB" w:rsidSect="001F79A9">
      <w:pgSz w:w="12240" w:h="15840"/>
      <w:pgMar w:top="810" w:right="1080" w:bottom="81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3040F"/>
    <w:multiLevelType w:val="hybridMultilevel"/>
    <w:tmpl w:val="F38E1E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4E"/>
    <w:rsid w:val="001B780C"/>
    <w:rsid w:val="001F79A9"/>
    <w:rsid w:val="003C557D"/>
    <w:rsid w:val="003E6ABC"/>
    <w:rsid w:val="005E214F"/>
    <w:rsid w:val="006178F4"/>
    <w:rsid w:val="006A79AD"/>
    <w:rsid w:val="007B12D9"/>
    <w:rsid w:val="00A15207"/>
    <w:rsid w:val="00A2257D"/>
    <w:rsid w:val="00AD1C74"/>
    <w:rsid w:val="00CF3E44"/>
    <w:rsid w:val="00DD3CA1"/>
    <w:rsid w:val="00E91920"/>
    <w:rsid w:val="00EA40EF"/>
    <w:rsid w:val="00EE3D4E"/>
    <w:rsid w:val="00EF7E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AF5F1A"/>
  <w14:defaultImageDpi w14:val="300"/>
  <w15:docId w15:val="{95785850-2D67-8846-8256-EBA6C5B3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ABC"/>
    <w:rPr>
      <w:color w:val="0000FF" w:themeColor="hyperlink"/>
      <w:u w:val="single"/>
    </w:rPr>
  </w:style>
  <w:style w:type="character" w:styleId="UnresolvedMention">
    <w:name w:val="Unresolved Mention"/>
    <w:basedOn w:val="DefaultParagraphFont"/>
    <w:uiPriority w:val="99"/>
    <w:semiHidden/>
    <w:unhideWhenUsed/>
    <w:rsid w:val="003E6ABC"/>
    <w:rPr>
      <w:color w:val="605E5C"/>
      <w:shd w:val="clear" w:color="auto" w:fill="E1DFDD"/>
    </w:rPr>
  </w:style>
  <w:style w:type="paragraph" w:styleId="ListParagraph">
    <w:name w:val="List Paragraph"/>
    <w:basedOn w:val="Normal"/>
    <w:uiPriority w:val="34"/>
    <w:qFormat/>
    <w:rsid w:val="003E6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presentation/d/1zLbo91bgTYvXsGB50crVJZwnddEETogmfTz-MxARXRk/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Date: _______________________ Grade/Age/Skill Level(s): ____________  Subject(s): Spanish </vt:lpstr>
    </vt:vector>
  </TitlesOfParts>
  <Company>Brigham Young University</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_______________________ Grade/Age/Skill Level(s): ____________  Subject(s): Spanish </dc:title>
  <dc:subject/>
  <dc:creator>Lab User</dc:creator>
  <cp:keywords/>
  <dc:description/>
  <cp:lastModifiedBy>Bre Jones</cp:lastModifiedBy>
  <cp:revision>4</cp:revision>
  <cp:lastPrinted>2010-02-12T17:40:00Z</cp:lastPrinted>
  <dcterms:created xsi:type="dcterms:W3CDTF">2019-02-13T01:40:00Z</dcterms:created>
  <dcterms:modified xsi:type="dcterms:W3CDTF">2022-01-15T23:24:00Z</dcterms:modified>
</cp:coreProperties>
</file>