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4C244" w14:textId="2121AC36" w:rsidR="007675BD" w:rsidRDefault="00BE2670" w:rsidP="007675BD">
      <w:pPr>
        <w:tabs>
          <w:tab w:val="left" w:pos="720"/>
        </w:tabs>
        <w:ind w:left="720" w:right="48"/>
        <w:jc w:val="center"/>
        <w:rPr>
          <w:b/>
          <w:bCs/>
        </w:rPr>
      </w:pPr>
      <w:r>
        <w:rPr>
          <w:b/>
          <w:bCs/>
        </w:rPr>
        <w:pict w14:anchorId="6C344310">
          <v:line id="_x0000_s1198" style="position:absolute;left:0;text-align:left;z-index:251746304;mso-position-horizontal-relative:text;mso-position-vertical-relative:text" from="40.05pt,16.55pt" to="511.25pt,16.55pt" strokeweight=".7pt"/>
        </w:pict>
      </w:r>
      <w:r w:rsidR="007675BD" w:rsidRPr="00D84F2B">
        <w:rPr>
          <w:b/>
          <w:bCs/>
          <w:sz w:val="32"/>
          <w:szCs w:val="32"/>
        </w:rPr>
        <w:t xml:space="preserve"> STUDENT INSTRUCTIONS for the IPA</w:t>
      </w:r>
    </w:p>
    <w:p w14:paraId="147B487F" w14:textId="77777777" w:rsidR="001934F9" w:rsidRPr="007675BD" w:rsidRDefault="001934F9" w:rsidP="007675BD">
      <w:pPr>
        <w:tabs>
          <w:tab w:val="left" w:pos="720"/>
        </w:tabs>
        <w:ind w:left="720" w:right="48"/>
        <w:jc w:val="center"/>
        <w:rPr>
          <w:b/>
          <w:bCs/>
        </w:rPr>
      </w:pPr>
    </w:p>
    <w:p w14:paraId="45CD7794" w14:textId="77777777" w:rsidR="007675BD" w:rsidRPr="007675BD" w:rsidRDefault="007675BD" w:rsidP="007675BD">
      <w:pPr>
        <w:tabs>
          <w:tab w:val="left" w:pos="720"/>
        </w:tabs>
        <w:ind w:left="720" w:right="48"/>
      </w:pPr>
    </w:p>
    <w:tbl>
      <w:tblPr>
        <w:tblW w:w="9556" w:type="dxa"/>
        <w:tblInd w:w="726" w:type="dxa"/>
        <w:tblLayout w:type="fixed"/>
        <w:tblCellMar>
          <w:left w:w="0" w:type="dxa"/>
          <w:right w:w="0" w:type="dxa"/>
        </w:tblCellMar>
        <w:tblLook w:val="04A0" w:firstRow="1" w:lastRow="0" w:firstColumn="1" w:lastColumn="0" w:noHBand="0" w:noVBand="1"/>
      </w:tblPr>
      <w:tblGrid>
        <w:gridCol w:w="9556"/>
      </w:tblGrid>
      <w:tr w:rsidR="007675BD" w:rsidRPr="00BE2670" w14:paraId="7D875FD5" w14:textId="77777777" w:rsidTr="00053018">
        <w:trPr>
          <w:trHeight w:hRule="exact" w:val="5209"/>
        </w:trPr>
        <w:tc>
          <w:tcPr>
            <w:tcW w:w="9556" w:type="dxa"/>
            <w:tcBorders>
              <w:top w:val="single" w:sz="5" w:space="0" w:color="000000"/>
              <w:left w:val="single" w:sz="5" w:space="0" w:color="000000"/>
              <w:bottom w:val="single" w:sz="5" w:space="0" w:color="000000"/>
              <w:right w:val="single" w:sz="5" w:space="0" w:color="000000"/>
            </w:tcBorders>
          </w:tcPr>
          <w:p w14:paraId="7671508A" w14:textId="347154FD" w:rsidR="007675BD" w:rsidRPr="007675BD" w:rsidRDefault="007675BD" w:rsidP="001934F9">
            <w:pPr>
              <w:tabs>
                <w:tab w:val="left" w:pos="720"/>
              </w:tabs>
              <w:ind w:right="48"/>
            </w:pPr>
            <w:r w:rsidRPr="001934F9">
              <w:rPr>
                <w:b/>
                <w:bCs/>
              </w:rPr>
              <w:t>Target Language:</w:t>
            </w:r>
            <w:r w:rsidRPr="007675BD">
              <w:t xml:space="preserve"> Spanish</w:t>
            </w:r>
          </w:p>
          <w:p w14:paraId="742BADEC" w14:textId="77777777" w:rsidR="007675BD" w:rsidRPr="007675BD" w:rsidRDefault="007675BD" w:rsidP="001934F9">
            <w:pPr>
              <w:tabs>
                <w:tab w:val="left" w:pos="720"/>
              </w:tabs>
              <w:ind w:right="48"/>
            </w:pPr>
            <w:r w:rsidRPr="001934F9">
              <w:rPr>
                <w:b/>
                <w:bCs/>
              </w:rPr>
              <w:t>IPA Targeted Proficiency Level:</w:t>
            </w:r>
            <w:r w:rsidRPr="007675BD">
              <w:t xml:space="preserve"> Intermediate Low </w:t>
            </w:r>
          </w:p>
          <w:p w14:paraId="4ABC373C" w14:textId="77777777" w:rsidR="007675BD" w:rsidRPr="001934F9" w:rsidRDefault="007675BD" w:rsidP="001934F9">
            <w:pPr>
              <w:tabs>
                <w:tab w:val="left" w:pos="720"/>
              </w:tabs>
              <w:ind w:right="48"/>
              <w:rPr>
                <w:b/>
                <w:bCs/>
              </w:rPr>
            </w:pPr>
            <w:r w:rsidRPr="001934F9">
              <w:rPr>
                <w:b/>
                <w:bCs/>
              </w:rPr>
              <w:t xml:space="preserve">IPA Language Learning Outcome: </w:t>
            </w:r>
          </w:p>
          <w:p w14:paraId="0219D79D" w14:textId="191AA54E" w:rsidR="001934F9" w:rsidRPr="001934F9" w:rsidRDefault="007675BD" w:rsidP="001934F9">
            <w:pPr>
              <w:pStyle w:val="ListParagraph"/>
              <w:numPr>
                <w:ilvl w:val="0"/>
                <w:numId w:val="13"/>
              </w:numPr>
              <w:tabs>
                <w:tab w:val="left" w:pos="720"/>
              </w:tabs>
              <w:ind w:right="48"/>
              <w:rPr>
                <w:lang w:val="es-US"/>
              </w:rPr>
            </w:pPr>
            <w:r w:rsidRPr="001934F9">
              <w:rPr>
                <w:lang w:val="es-US"/>
              </w:rPr>
              <w:t xml:space="preserve">Los estudiantes podrán </w:t>
            </w:r>
            <w:r w:rsidR="001E7978">
              <w:rPr>
                <w:lang w:val="es-US"/>
              </w:rPr>
              <w:t>informar a otros de</w:t>
            </w:r>
            <w:r w:rsidRPr="001934F9">
              <w:rPr>
                <w:lang w:val="es-US"/>
              </w:rPr>
              <w:t xml:space="preserve"> las actividades que han hecho</w:t>
            </w:r>
            <w:r w:rsidR="00C20D32">
              <w:rPr>
                <w:lang w:val="es-US"/>
              </w:rPr>
              <w:t xml:space="preserve"> usando el perfecto presente y pasado.</w:t>
            </w:r>
          </w:p>
          <w:p w14:paraId="018B21D4" w14:textId="1B0FB717" w:rsidR="001934F9" w:rsidRDefault="007675BD" w:rsidP="001934F9">
            <w:pPr>
              <w:pStyle w:val="ListParagraph"/>
              <w:numPr>
                <w:ilvl w:val="0"/>
                <w:numId w:val="13"/>
              </w:numPr>
              <w:tabs>
                <w:tab w:val="left" w:pos="720"/>
              </w:tabs>
              <w:ind w:right="48"/>
              <w:rPr>
                <w:lang w:val="es-US"/>
              </w:rPr>
            </w:pPr>
            <w:r w:rsidRPr="001934F9">
              <w:rPr>
                <w:lang w:val="es-US"/>
              </w:rPr>
              <w:t>Los estudiantes podrán describir las situaciones hipotéticas tanto las reales</w:t>
            </w:r>
            <w:r w:rsidR="00C20D32">
              <w:rPr>
                <w:lang w:val="es-US"/>
              </w:rPr>
              <w:t xml:space="preserve"> usando el subjuntivo.</w:t>
            </w:r>
          </w:p>
          <w:p w14:paraId="44EFC0C0" w14:textId="3B06A15C" w:rsidR="00C20D32" w:rsidRDefault="00C20D32" w:rsidP="001934F9">
            <w:pPr>
              <w:pStyle w:val="ListParagraph"/>
              <w:numPr>
                <w:ilvl w:val="0"/>
                <w:numId w:val="13"/>
              </w:numPr>
              <w:tabs>
                <w:tab w:val="left" w:pos="720"/>
              </w:tabs>
              <w:ind w:right="48"/>
              <w:rPr>
                <w:lang w:val="es-US"/>
              </w:rPr>
            </w:pPr>
            <w:r>
              <w:rPr>
                <w:lang w:val="es-US"/>
              </w:rPr>
              <w:t>Los estudiantes podrán describir la diferencia entre el comercio justo y directo usando el vocabulario del comercio y el consumidor.</w:t>
            </w:r>
          </w:p>
          <w:p w14:paraId="086907D7" w14:textId="5458268C" w:rsidR="00C20D32" w:rsidRPr="001934F9" w:rsidRDefault="00C20D32" w:rsidP="001934F9">
            <w:pPr>
              <w:pStyle w:val="ListParagraph"/>
              <w:numPr>
                <w:ilvl w:val="0"/>
                <w:numId w:val="13"/>
              </w:numPr>
              <w:tabs>
                <w:tab w:val="left" w:pos="720"/>
              </w:tabs>
              <w:ind w:right="48"/>
              <w:rPr>
                <w:lang w:val="es-US"/>
              </w:rPr>
            </w:pPr>
            <w:r>
              <w:rPr>
                <w:lang w:val="es-US"/>
              </w:rPr>
              <w:t>Los estudiantes podrán distinguir el impacto de la comida orgánica usando el vocabulario de la finca y los productos orgánicos.</w:t>
            </w:r>
          </w:p>
          <w:p w14:paraId="5A0D78FD" w14:textId="558F9D1C" w:rsidR="007675BD" w:rsidRPr="001934F9" w:rsidRDefault="007675BD" w:rsidP="001934F9">
            <w:pPr>
              <w:tabs>
                <w:tab w:val="left" w:pos="720"/>
              </w:tabs>
              <w:ind w:right="48"/>
              <w:rPr>
                <w:b/>
                <w:bCs/>
              </w:rPr>
            </w:pPr>
            <w:r w:rsidRPr="001934F9">
              <w:rPr>
                <w:b/>
                <w:bCs/>
              </w:rPr>
              <w:t xml:space="preserve">IPA Content Learning Outcome: </w:t>
            </w:r>
          </w:p>
          <w:p w14:paraId="51E76650" w14:textId="77777777" w:rsidR="007675BD" w:rsidRPr="000B582A" w:rsidRDefault="007675BD" w:rsidP="001934F9">
            <w:pPr>
              <w:pStyle w:val="ListParagraph"/>
              <w:numPr>
                <w:ilvl w:val="0"/>
                <w:numId w:val="14"/>
              </w:numPr>
              <w:tabs>
                <w:tab w:val="left" w:pos="720"/>
              </w:tabs>
              <w:ind w:right="48"/>
              <w:rPr>
                <w:lang w:val="es-US"/>
              </w:rPr>
            </w:pPr>
            <w:r w:rsidRPr="000B582A">
              <w:rPr>
                <w:lang w:val="es-US"/>
              </w:rPr>
              <w:t>Los estudiantes podrán explorar los cultivos cerca de su casa y cómo afectan la economía.</w:t>
            </w:r>
          </w:p>
          <w:p w14:paraId="354CF430" w14:textId="24F89A7D" w:rsidR="007675BD" w:rsidRPr="000B582A" w:rsidRDefault="007675BD" w:rsidP="001934F9">
            <w:pPr>
              <w:pStyle w:val="ListParagraph"/>
              <w:numPr>
                <w:ilvl w:val="0"/>
                <w:numId w:val="14"/>
              </w:numPr>
              <w:tabs>
                <w:tab w:val="left" w:pos="720"/>
              </w:tabs>
              <w:ind w:right="48"/>
              <w:rPr>
                <w:lang w:val="es-US"/>
              </w:rPr>
            </w:pPr>
            <w:r w:rsidRPr="000B582A">
              <w:rPr>
                <w:lang w:val="es-US"/>
              </w:rPr>
              <w:t xml:space="preserve">Los estudiantes podrán </w:t>
            </w:r>
            <w:r w:rsidR="00DE6D0F">
              <w:rPr>
                <w:lang w:val="es-US"/>
              </w:rPr>
              <w:t>investig</w:t>
            </w:r>
            <w:r w:rsidRPr="000B582A">
              <w:rPr>
                <w:lang w:val="es-US"/>
              </w:rPr>
              <w:t>ar el impacto de la comida orgánica.</w:t>
            </w:r>
          </w:p>
          <w:p w14:paraId="6440A935" w14:textId="0F2FB927" w:rsidR="007675BD" w:rsidRPr="000B582A" w:rsidRDefault="007675BD" w:rsidP="001934F9">
            <w:pPr>
              <w:pStyle w:val="ListParagraph"/>
              <w:numPr>
                <w:ilvl w:val="0"/>
                <w:numId w:val="14"/>
              </w:numPr>
              <w:tabs>
                <w:tab w:val="left" w:pos="720"/>
              </w:tabs>
              <w:ind w:right="48"/>
              <w:rPr>
                <w:lang w:val="es-US"/>
              </w:rPr>
            </w:pPr>
            <w:r w:rsidRPr="000B582A">
              <w:rPr>
                <w:lang w:val="es-US"/>
              </w:rPr>
              <w:t xml:space="preserve">Los estudiantes podrán </w:t>
            </w:r>
            <w:r w:rsidR="00DE6D0F">
              <w:rPr>
                <w:lang w:val="es-US"/>
              </w:rPr>
              <w:t>comparar</w:t>
            </w:r>
            <w:r w:rsidRPr="000B582A">
              <w:rPr>
                <w:lang w:val="es-US"/>
              </w:rPr>
              <w:t xml:space="preserve"> la diferencia entre el comercio justo y el comercio directo.</w:t>
            </w:r>
          </w:p>
          <w:p w14:paraId="1FA832F1" w14:textId="77777777" w:rsidR="007675BD" w:rsidRPr="001934F9" w:rsidRDefault="007675BD" w:rsidP="001934F9">
            <w:pPr>
              <w:tabs>
                <w:tab w:val="left" w:pos="720"/>
              </w:tabs>
              <w:ind w:right="48"/>
              <w:rPr>
                <w:b/>
                <w:bCs/>
              </w:rPr>
            </w:pPr>
            <w:r w:rsidRPr="001934F9">
              <w:rPr>
                <w:b/>
                <w:bCs/>
              </w:rPr>
              <w:t xml:space="preserve">IPA Culture Learning Outcome: </w:t>
            </w:r>
          </w:p>
          <w:p w14:paraId="12B7157B" w14:textId="77777777" w:rsidR="007675BD" w:rsidRPr="000B582A" w:rsidRDefault="007675BD" w:rsidP="001934F9">
            <w:pPr>
              <w:pStyle w:val="ListParagraph"/>
              <w:numPr>
                <w:ilvl w:val="0"/>
                <w:numId w:val="15"/>
              </w:numPr>
              <w:tabs>
                <w:tab w:val="left" w:pos="720"/>
              </w:tabs>
              <w:ind w:right="48"/>
              <w:rPr>
                <w:lang w:val="es-US"/>
              </w:rPr>
            </w:pPr>
            <w:r w:rsidRPr="000B582A">
              <w:rPr>
                <w:lang w:val="es-US"/>
              </w:rPr>
              <w:t>Los estudiantes podrán identificar los desafíos que enfrentan los pequeños agricultores por proveer fuentes de comida orgánica.</w:t>
            </w:r>
          </w:p>
          <w:p w14:paraId="14BFBF91" w14:textId="77777777" w:rsidR="007675BD" w:rsidRPr="000B582A" w:rsidRDefault="007675BD" w:rsidP="001934F9">
            <w:pPr>
              <w:pStyle w:val="ListParagraph"/>
              <w:numPr>
                <w:ilvl w:val="0"/>
                <w:numId w:val="15"/>
              </w:numPr>
              <w:tabs>
                <w:tab w:val="left" w:pos="720"/>
              </w:tabs>
              <w:ind w:right="48"/>
              <w:rPr>
                <w:lang w:val="es-US"/>
              </w:rPr>
            </w:pPr>
            <w:r w:rsidRPr="000B582A">
              <w:rPr>
                <w:lang w:val="es-US"/>
              </w:rPr>
              <w:t>Los estudiantes podrán analizar las ventajas y desventajas de los productos orgánicos.</w:t>
            </w:r>
          </w:p>
          <w:p w14:paraId="1B24D3C7" w14:textId="77777777" w:rsidR="007675BD" w:rsidRPr="000B582A" w:rsidRDefault="007675BD" w:rsidP="001934F9">
            <w:pPr>
              <w:pStyle w:val="ListParagraph"/>
              <w:numPr>
                <w:ilvl w:val="0"/>
                <w:numId w:val="15"/>
              </w:numPr>
              <w:tabs>
                <w:tab w:val="left" w:pos="720"/>
              </w:tabs>
              <w:ind w:right="48"/>
              <w:rPr>
                <w:lang w:val="es-US"/>
              </w:rPr>
            </w:pPr>
            <w:r w:rsidRPr="000B582A">
              <w:rPr>
                <w:lang w:val="es-US"/>
              </w:rPr>
              <w:t>Los estudiantes podrán comparar las clasificaciones del comercio justo y directo.</w:t>
            </w:r>
          </w:p>
          <w:p w14:paraId="6EDD3250" w14:textId="77777777" w:rsidR="007675BD" w:rsidRPr="001934F9" w:rsidRDefault="007675BD" w:rsidP="001934F9">
            <w:pPr>
              <w:tabs>
                <w:tab w:val="left" w:pos="720"/>
              </w:tabs>
              <w:ind w:right="48"/>
              <w:rPr>
                <w:b/>
                <w:bCs/>
              </w:rPr>
            </w:pPr>
            <w:r w:rsidRPr="001934F9">
              <w:rPr>
                <w:b/>
                <w:bCs/>
              </w:rPr>
              <w:t>IPA Essential Question:</w:t>
            </w:r>
          </w:p>
          <w:p w14:paraId="36E009AB" w14:textId="77777777" w:rsidR="007675BD" w:rsidRPr="000B582A" w:rsidRDefault="007675BD" w:rsidP="001934F9">
            <w:pPr>
              <w:pStyle w:val="ListParagraph"/>
              <w:numPr>
                <w:ilvl w:val="0"/>
                <w:numId w:val="16"/>
              </w:numPr>
              <w:tabs>
                <w:tab w:val="left" w:pos="360"/>
              </w:tabs>
              <w:ind w:right="48"/>
              <w:rPr>
                <w:lang w:val="es-US"/>
              </w:rPr>
            </w:pPr>
            <w:r w:rsidRPr="000B582A">
              <w:rPr>
                <w:lang w:val="es-US"/>
              </w:rPr>
              <w:t>¿Qué cultivo hay cerca de tu casa y cómo afecta la economía?</w:t>
            </w:r>
          </w:p>
          <w:p w14:paraId="4BDFC075" w14:textId="77777777" w:rsidR="007675BD" w:rsidRPr="001934F9" w:rsidRDefault="007675BD" w:rsidP="001934F9">
            <w:pPr>
              <w:pStyle w:val="ListParagraph"/>
              <w:numPr>
                <w:ilvl w:val="0"/>
                <w:numId w:val="16"/>
              </w:numPr>
              <w:tabs>
                <w:tab w:val="left" w:pos="720"/>
              </w:tabs>
              <w:ind w:right="48"/>
              <w:rPr>
                <w:lang w:val="es-US"/>
              </w:rPr>
            </w:pPr>
            <w:r w:rsidRPr="001934F9">
              <w:rPr>
                <w:lang w:val="es-US"/>
              </w:rPr>
              <w:t>¿Qué es el impacto de la comida orgánica?</w:t>
            </w:r>
          </w:p>
          <w:p w14:paraId="61E73273" w14:textId="77777777" w:rsidR="007675BD" w:rsidRPr="000B582A" w:rsidRDefault="007675BD" w:rsidP="001934F9">
            <w:pPr>
              <w:pStyle w:val="ListParagraph"/>
              <w:numPr>
                <w:ilvl w:val="0"/>
                <w:numId w:val="16"/>
              </w:numPr>
              <w:tabs>
                <w:tab w:val="left" w:pos="720"/>
              </w:tabs>
              <w:ind w:right="48"/>
              <w:rPr>
                <w:lang w:val="es-US"/>
              </w:rPr>
            </w:pPr>
            <w:r w:rsidRPr="000B582A">
              <w:rPr>
                <w:lang w:val="es-US"/>
              </w:rPr>
              <w:t>¿Qué es la diferencia entre el comercio justo y el comercio directo?</w:t>
            </w:r>
          </w:p>
        </w:tc>
      </w:tr>
    </w:tbl>
    <w:p w14:paraId="4D746A76" w14:textId="77777777" w:rsidR="007675BD" w:rsidRPr="000B582A" w:rsidRDefault="007675BD" w:rsidP="007675BD">
      <w:pPr>
        <w:tabs>
          <w:tab w:val="left" w:pos="720"/>
        </w:tabs>
        <w:ind w:left="720" w:right="48"/>
        <w:rPr>
          <w:lang w:val="es-US"/>
        </w:rPr>
      </w:pPr>
    </w:p>
    <w:tbl>
      <w:tblPr>
        <w:tblW w:w="9569" w:type="dxa"/>
        <w:tblInd w:w="726" w:type="dxa"/>
        <w:tblLayout w:type="fixed"/>
        <w:tblCellMar>
          <w:left w:w="0" w:type="dxa"/>
          <w:right w:w="0" w:type="dxa"/>
        </w:tblCellMar>
        <w:tblLook w:val="04A0" w:firstRow="1" w:lastRow="0" w:firstColumn="1" w:lastColumn="0" w:noHBand="0" w:noVBand="1"/>
      </w:tblPr>
      <w:tblGrid>
        <w:gridCol w:w="9569"/>
      </w:tblGrid>
      <w:tr w:rsidR="007675BD" w:rsidRPr="00BE2670" w14:paraId="13FE9C4E" w14:textId="77777777" w:rsidTr="00DA020F">
        <w:trPr>
          <w:trHeight w:hRule="exact" w:val="3614"/>
        </w:trPr>
        <w:tc>
          <w:tcPr>
            <w:tcW w:w="9569" w:type="dxa"/>
            <w:tcBorders>
              <w:top w:val="single" w:sz="5" w:space="0" w:color="000000"/>
              <w:left w:val="single" w:sz="5" w:space="0" w:color="000000"/>
              <w:bottom w:val="single" w:sz="5" w:space="0" w:color="000000"/>
              <w:right w:val="single" w:sz="5" w:space="0" w:color="000000"/>
            </w:tcBorders>
          </w:tcPr>
          <w:p w14:paraId="062502EB" w14:textId="3FB6B4C9" w:rsidR="007675BD" w:rsidRPr="00C20D32" w:rsidRDefault="007675BD" w:rsidP="00A27FE6">
            <w:pPr>
              <w:tabs>
                <w:tab w:val="left" w:pos="720"/>
              </w:tabs>
              <w:ind w:right="48"/>
              <w:rPr>
                <w:b/>
                <w:bCs/>
                <w:lang w:val="es-419"/>
              </w:rPr>
            </w:pPr>
            <w:r w:rsidRPr="00C20D32">
              <w:rPr>
                <w:b/>
                <w:bCs/>
                <w:lang w:val="es-419"/>
              </w:rPr>
              <w:t>IPA Communicative Scenario</w:t>
            </w:r>
          </w:p>
          <w:p w14:paraId="54EDA0E0" w14:textId="54609EA7" w:rsidR="007675BD" w:rsidRPr="00A06E2E" w:rsidRDefault="007675BD" w:rsidP="00A27FE6">
            <w:pPr>
              <w:tabs>
                <w:tab w:val="left" w:pos="720"/>
              </w:tabs>
              <w:ind w:right="48"/>
              <w:rPr>
                <w:lang w:val="es-US"/>
              </w:rPr>
            </w:pPr>
            <w:r w:rsidRPr="00A06E2E">
              <w:rPr>
                <w:b/>
                <w:bCs/>
                <w:lang w:val="es-US"/>
              </w:rPr>
              <w:t>Role and context:</w:t>
            </w:r>
            <w:r w:rsidRPr="00A06E2E">
              <w:rPr>
                <w:lang w:val="es-US"/>
              </w:rPr>
              <w:t xml:space="preserve"> </w:t>
            </w:r>
            <w:r w:rsidR="00A06E2E" w:rsidRPr="00A06E2E">
              <w:rPr>
                <w:lang w:val="es-US"/>
              </w:rPr>
              <w:t>Eres un/a defensor/a de la</w:t>
            </w:r>
            <w:r w:rsidR="00A06E2E">
              <w:rPr>
                <w:lang w:val="es-US"/>
              </w:rPr>
              <w:t xml:space="preserve"> pequeña empresa en California, donde un gran número de pequeñas empresas son propiedad de familias hispanohablantes</w:t>
            </w:r>
            <w:r w:rsidR="00696D64">
              <w:rPr>
                <w:lang w:val="es-US"/>
              </w:rPr>
              <w:t xml:space="preserve"> que venden la comida orgánica</w:t>
            </w:r>
            <w:r w:rsidR="00A06E2E">
              <w:rPr>
                <w:lang w:val="es-US"/>
              </w:rPr>
              <w:t>.</w:t>
            </w:r>
          </w:p>
          <w:p w14:paraId="3B41915C" w14:textId="64D816F2" w:rsidR="007675BD" w:rsidRPr="00A06E2E" w:rsidRDefault="007675BD" w:rsidP="00A27FE6">
            <w:pPr>
              <w:tabs>
                <w:tab w:val="left" w:pos="720"/>
              </w:tabs>
              <w:ind w:right="48"/>
              <w:rPr>
                <w:lang w:val="es-US"/>
              </w:rPr>
            </w:pPr>
            <w:r w:rsidRPr="00A06E2E">
              <w:rPr>
                <w:b/>
                <w:bCs/>
                <w:lang w:val="es-US"/>
              </w:rPr>
              <w:t>Communicative Purpose:</w:t>
            </w:r>
            <w:r w:rsidRPr="00A06E2E">
              <w:rPr>
                <w:lang w:val="es-US"/>
              </w:rPr>
              <w:t xml:space="preserve"> </w:t>
            </w:r>
            <w:r w:rsidR="00A06E2E" w:rsidRPr="00A06E2E">
              <w:rPr>
                <w:lang w:val="es-US"/>
              </w:rPr>
              <w:t>Tienes que convencer</w:t>
            </w:r>
            <w:r w:rsidR="00A06E2E">
              <w:rPr>
                <w:lang w:val="es-US"/>
              </w:rPr>
              <w:t xml:space="preserve"> al propietario de </w:t>
            </w:r>
            <w:r w:rsidR="004E4C82">
              <w:rPr>
                <w:lang w:val="es-US"/>
              </w:rPr>
              <w:t>“</w:t>
            </w:r>
            <w:r w:rsidR="00A06E2E">
              <w:rPr>
                <w:lang w:val="es-US"/>
              </w:rPr>
              <w:t>Stuff Mart</w:t>
            </w:r>
            <w:r w:rsidR="004E4C82">
              <w:rPr>
                <w:lang w:val="es-US"/>
              </w:rPr>
              <w:t>”</w:t>
            </w:r>
            <w:r w:rsidR="00A06E2E">
              <w:rPr>
                <w:lang w:val="es-US"/>
              </w:rPr>
              <w:t xml:space="preserve"> de subcontratar sus productos a pequeñas empresas locales en lugar de a grandes empresas de fuera del estado.</w:t>
            </w:r>
          </w:p>
          <w:p w14:paraId="5D72440C" w14:textId="77777777" w:rsidR="007675BD" w:rsidRPr="007675BD" w:rsidRDefault="007675BD" w:rsidP="00A27FE6">
            <w:pPr>
              <w:tabs>
                <w:tab w:val="left" w:pos="720"/>
              </w:tabs>
              <w:ind w:right="48"/>
            </w:pPr>
            <w:r w:rsidRPr="00A27FE6">
              <w:rPr>
                <w:b/>
                <w:bCs/>
              </w:rPr>
              <w:t>Target Audience:</w:t>
            </w:r>
            <w:r w:rsidRPr="007675BD">
              <w:t xml:space="preserve"> Better Business Bureau Consortium, Class/Family</w:t>
            </w:r>
          </w:p>
          <w:p w14:paraId="42E90C30" w14:textId="77777777" w:rsidR="00F5321E" w:rsidRDefault="007675BD" w:rsidP="00A27FE6">
            <w:pPr>
              <w:tabs>
                <w:tab w:val="left" w:pos="720"/>
              </w:tabs>
              <w:ind w:right="48"/>
            </w:pPr>
            <w:r w:rsidRPr="0098475F">
              <w:rPr>
                <w:b/>
                <w:bCs/>
              </w:rPr>
              <w:t>Genre &amp; Expectations for Final Product:</w:t>
            </w:r>
            <w:r w:rsidRPr="007675BD">
              <w:t xml:space="preserve"> </w:t>
            </w:r>
          </w:p>
          <w:p w14:paraId="03A3B66A" w14:textId="0B5029C1" w:rsidR="00F5321E" w:rsidRDefault="00F5321E" w:rsidP="00F5321E">
            <w:pPr>
              <w:pStyle w:val="ListParagraph"/>
              <w:numPr>
                <w:ilvl w:val="0"/>
                <w:numId w:val="22"/>
              </w:numPr>
              <w:tabs>
                <w:tab w:val="left" w:pos="720"/>
              </w:tabs>
              <w:ind w:right="48"/>
              <w:rPr>
                <w:lang w:val="es-419"/>
              </w:rPr>
            </w:pPr>
            <w:r w:rsidRPr="00F5321E">
              <w:rPr>
                <w:lang w:val="es-419"/>
              </w:rPr>
              <w:t>Una carta bien escrita</w:t>
            </w:r>
            <w:r w:rsidR="00DA020F">
              <w:rPr>
                <w:lang w:val="es-419"/>
              </w:rPr>
              <w:t xml:space="preserve"> que explica los beneficios del comercio justo</w:t>
            </w:r>
            <w:r w:rsidRPr="00F5321E">
              <w:rPr>
                <w:lang w:val="es-419"/>
              </w:rPr>
              <w:t xml:space="preserve"> </w:t>
            </w:r>
            <w:r w:rsidR="00DA020F">
              <w:rPr>
                <w:lang w:val="es-419"/>
              </w:rPr>
              <w:t>junto con</w:t>
            </w:r>
            <w:r>
              <w:rPr>
                <w:lang w:val="es-419"/>
              </w:rPr>
              <w:t xml:space="preserve"> una presentación verbal en clase con las representantes de “Stuff Mart” presentes.</w:t>
            </w:r>
          </w:p>
          <w:p w14:paraId="6E1AEB97" w14:textId="474B57C8" w:rsidR="00F5321E" w:rsidRDefault="00F5321E" w:rsidP="00F5321E">
            <w:pPr>
              <w:pStyle w:val="ListParagraph"/>
              <w:numPr>
                <w:ilvl w:val="0"/>
                <w:numId w:val="22"/>
              </w:numPr>
              <w:tabs>
                <w:tab w:val="left" w:pos="720"/>
              </w:tabs>
              <w:ind w:right="48"/>
              <w:rPr>
                <w:lang w:val="es-419"/>
              </w:rPr>
            </w:pPr>
            <w:r>
              <w:rPr>
                <w:lang w:val="es-419"/>
              </w:rPr>
              <w:t>Un artículo en la revista Comida bien escrito</w:t>
            </w:r>
            <w:r w:rsidR="00DA020F">
              <w:rPr>
                <w:lang w:val="es-419"/>
              </w:rPr>
              <w:t xml:space="preserve"> que refleja los beneficios de las comidas orgánicas</w:t>
            </w:r>
            <w:r>
              <w:rPr>
                <w:lang w:val="es-419"/>
              </w:rPr>
              <w:t xml:space="preserve"> junto con una presentación verbal en clase con las representantes de “Stuff Mart”.</w:t>
            </w:r>
          </w:p>
          <w:p w14:paraId="03A96119" w14:textId="70A65B75" w:rsidR="007675BD" w:rsidRPr="00782AC5" w:rsidRDefault="00F5321E" w:rsidP="00DA020F">
            <w:pPr>
              <w:pStyle w:val="ListParagraph"/>
              <w:numPr>
                <w:ilvl w:val="0"/>
                <w:numId w:val="22"/>
              </w:numPr>
              <w:tabs>
                <w:tab w:val="left" w:pos="720"/>
              </w:tabs>
              <w:ind w:right="48"/>
              <w:rPr>
                <w:lang w:val="es-419"/>
              </w:rPr>
            </w:pPr>
            <w:r>
              <w:rPr>
                <w:lang w:val="es-419"/>
              </w:rPr>
              <w:t>Un póster bien des</w:t>
            </w:r>
            <w:r w:rsidR="00DA020F">
              <w:rPr>
                <w:lang w:val="es-419"/>
              </w:rPr>
              <w:t>eñado que explica los agricultores pequeños y grandes junto con una presentación verbal en clase con las representantes de “Stuff Mart” presentes.</w:t>
            </w:r>
          </w:p>
        </w:tc>
      </w:tr>
    </w:tbl>
    <w:p w14:paraId="29BF13DC" w14:textId="6E3E7BBC" w:rsidR="007675BD" w:rsidRPr="00782AC5" w:rsidRDefault="007675BD" w:rsidP="007675BD">
      <w:pPr>
        <w:tabs>
          <w:tab w:val="left" w:pos="720"/>
        </w:tabs>
        <w:ind w:left="720" w:right="48"/>
        <w:rPr>
          <w:lang w:val="es-419"/>
        </w:rPr>
      </w:pPr>
    </w:p>
    <w:p w14:paraId="62D89DAE" w14:textId="7D05E830" w:rsidR="00A652F1" w:rsidRPr="00BF0F96" w:rsidRDefault="00803F2C" w:rsidP="00BF0F96">
      <w:pPr>
        <w:tabs>
          <w:tab w:val="left" w:pos="720"/>
        </w:tabs>
        <w:ind w:left="720" w:right="48"/>
        <w:rPr>
          <w:b/>
          <w:bCs/>
          <w:lang w:val="es-US"/>
        </w:rPr>
      </w:pPr>
      <w:r w:rsidRPr="00803F2C">
        <w:rPr>
          <w:b/>
          <w:bCs/>
          <w:lang w:val="es-US"/>
        </w:rPr>
        <w:t>Instrucciones</w:t>
      </w:r>
      <w:r w:rsidR="00CA3EA6" w:rsidRPr="00803F2C">
        <w:rPr>
          <w:b/>
          <w:bCs/>
          <w:lang w:val="es-US"/>
        </w:rPr>
        <w:t xml:space="preserve"> para las tareas interpretivas</w:t>
      </w:r>
      <w:r w:rsidR="007675BD" w:rsidRPr="00803F2C">
        <w:rPr>
          <w:b/>
          <w:bCs/>
          <w:lang w:val="es-US"/>
        </w:rPr>
        <w:t xml:space="preserve"> (</w:t>
      </w:r>
      <w:r w:rsidR="00CA3EA6" w:rsidRPr="00803F2C">
        <w:rPr>
          <w:b/>
          <w:bCs/>
          <w:lang w:val="es-US"/>
        </w:rPr>
        <w:t>con enlaces</w:t>
      </w:r>
      <w:r w:rsidR="007675BD" w:rsidRPr="00803F2C">
        <w:rPr>
          <w:b/>
          <w:bCs/>
          <w:lang w:val="es-US"/>
        </w:rPr>
        <w:t>):</w:t>
      </w:r>
    </w:p>
    <w:p w14:paraId="65CBF59C" w14:textId="6948DFF4" w:rsidR="007675BD" w:rsidRPr="00471B45" w:rsidRDefault="00862291" w:rsidP="00471B45">
      <w:pPr>
        <w:pStyle w:val="ListParagraph"/>
        <w:numPr>
          <w:ilvl w:val="0"/>
          <w:numId w:val="17"/>
        </w:numPr>
        <w:tabs>
          <w:tab w:val="left" w:pos="720"/>
        </w:tabs>
        <w:ind w:right="48"/>
        <w:rPr>
          <w:lang w:val="es-US"/>
        </w:rPr>
      </w:pPr>
      <w:r w:rsidRPr="00862291">
        <w:rPr>
          <w:lang w:val="es-US"/>
        </w:rPr>
        <w:t>Lee la información en l</w:t>
      </w:r>
      <w:r>
        <w:rPr>
          <w:lang w:val="es-US"/>
        </w:rPr>
        <w:t>os sitios web bajo los enlaces abajo y responde a los siguientes</w:t>
      </w:r>
      <w:r w:rsidR="00471B45">
        <w:rPr>
          <w:lang w:val="es-US"/>
        </w:rPr>
        <w:t xml:space="preserve"> estímulos de redacción:</w:t>
      </w:r>
    </w:p>
    <w:p w14:paraId="5C9A556F" w14:textId="6B90DF5A" w:rsidR="007675BD" w:rsidRPr="00471B45" w:rsidRDefault="00285CBF" w:rsidP="00564BFA">
      <w:pPr>
        <w:pStyle w:val="ListParagraph"/>
        <w:numPr>
          <w:ilvl w:val="1"/>
          <w:numId w:val="17"/>
        </w:numPr>
        <w:tabs>
          <w:tab w:val="left" w:pos="720"/>
        </w:tabs>
        <w:ind w:right="48"/>
        <w:rPr>
          <w:lang w:val="es-US"/>
        </w:rPr>
      </w:pPr>
      <w:r w:rsidRPr="00471B45">
        <w:rPr>
          <w:lang w:val="es-US"/>
        </w:rPr>
        <w:t>Haz un resumen corto sobre el contenido del artículo/sitio web.</w:t>
      </w:r>
    </w:p>
    <w:p w14:paraId="28AA5991" w14:textId="2DBCD7DD" w:rsidR="00285CBF" w:rsidRPr="00285CBF" w:rsidRDefault="00285CBF" w:rsidP="00564BFA">
      <w:pPr>
        <w:pStyle w:val="ListParagraph"/>
        <w:numPr>
          <w:ilvl w:val="1"/>
          <w:numId w:val="17"/>
        </w:numPr>
        <w:tabs>
          <w:tab w:val="left" w:pos="720"/>
        </w:tabs>
        <w:ind w:right="48"/>
        <w:rPr>
          <w:lang w:val="es-US"/>
        </w:rPr>
      </w:pPr>
      <w:r>
        <w:rPr>
          <w:lang w:val="es-US"/>
        </w:rPr>
        <w:t>¿Qué información encontraste que fue nueva o interesante a t</w:t>
      </w:r>
      <w:r w:rsidR="00BD1DDB">
        <w:rPr>
          <w:lang w:val="es-US"/>
        </w:rPr>
        <w:t>i</w:t>
      </w:r>
      <w:r>
        <w:rPr>
          <w:lang w:val="es-US"/>
        </w:rPr>
        <w:t>?</w:t>
      </w:r>
    </w:p>
    <w:p w14:paraId="27CC7584" w14:textId="08A05ACE" w:rsidR="007675BD" w:rsidRPr="00285CBF" w:rsidRDefault="00285CBF" w:rsidP="00564BFA">
      <w:pPr>
        <w:pStyle w:val="ListParagraph"/>
        <w:numPr>
          <w:ilvl w:val="1"/>
          <w:numId w:val="17"/>
        </w:numPr>
        <w:tabs>
          <w:tab w:val="left" w:pos="720"/>
        </w:tabs>
        <w:ind w:right="48"/>
        <w:rPr>
          <w:lang w:val="es-US"/>
        </w:rPr>
      </w:pPr>
      <w:r w:rsidRPr="00285CBF">
        <w:rPr>
          <w:lang w:val="es-US"/>
        </w:rPr>
        <w:t>¿Cómo es diferente el a</w:t>
      </w:r>
      <w:r>
        <w:rPr>
          <w:lang w:val="es-US"/>
        </w:rPr>
        <w:t>rtículo en comparación con otr</w:t>
      </w:r>
      <w:r w:rsidR="00BD1DDB">
        <w:rPr>
          <w:lang w:val="es-US"/>
        </w:rPr>
        <w:t>o</w:t>
      </w:r>
      <w:r>
        <w:rPr>
          <w:lang w:val="es-US"/>
        </w:rPr>
        <w:t xml:space="preserve">s materiales que haz leído </w:t>
      </w:r>
      <w:r w:rsidR="00BD1DDB">
        <w:rPr>
          <w:lang w:val="es-US"/>
        </w:rPr>
        <w:t>sobre el mismo sujeto?</w:t>
      </w:r>
    </w:p>
    <w:p w14:paraId="69C51BE6" w14:textId="3268F721" w:rsidR="007675BD" w:rsidRPr="00BD1DDB" w:rsidRDefault="00BD1DDB" w:rsidP="00BD1DDB">
      <w:pPr>
        <w:pStyle w:val="ListParagraph"/>
        <w:numPr>
          <w:ilvl w:val="1"/>
          <w:numId w:val="17"/>
        </w:numPr>
        <w:tabs>
          <w:tab w:val="left" w:pos="720"/>
        </w:tabs>
        <w:ind w:right="48"/>
        <w:rPr>
          <w:lang w:val="es-US"/>
        </w:rPr>
      </w:pPr>
      <w:r w:rsidRPr="00BD1DDB">
        <w:rPr>
          <w:lang w:val="es-US"/>
        </w:rPr>
        <w:t>¿Cómo te impacta el a</w:t>
      </w:r>
      <w:r>
        <w:rPr>
          <w:lang w:val="es-US"/>
        </w:rPr>
        <w:t>rtículo en tu propia vida?</w:t>
      </w:r>
    </w:p>
    <w:p w14:paraId="3676B313" w14:textId="4BCC8184" w:rsidR="00564BFA" w:rsidRDefault="00862291" w:rsidP="00564BFA">
      <w:pPr>
        <w:pStyle w:val="ListParagraph"/>
        <w:numPr>
          <w:ilvl w:val="0"/>
          <w:numId w:val="17"/>
        </w:numPr>
        <w:tabs>
          <w:tab w:val="left" w:pos="720"/>
        </w:tabs>
        <w:ind w:right="48"/>
        <w:rPr>
          <w:b/>
          <w:bCs/>
          <w:lang w:val="es-US"/>
        </w:rPr>
      </w:pPr>
      <w:r>
        <w:rPr>
          <w:b/>
          <w:bCs/>
          <w:lang w:val="es-US"/>
        </w:rPr>
        <w:t>Enlaces</w:t>
      </w:r>
      <w:r w:rsidR="007675BD" w:rsidRPr="00564BFA">
        <w:rPr>
          <w:b/>
          <w:bCs/>
          <w:lang w:val="es-US"/>
        </w:rPr>
        <w:t>:</w:t>
      </w:r>
    </w:p>
    <w:p w14:paraId="5BE4A5A5" w14:textId="4A3E8186" w:rsidR="00564BFA" w:rsidRPr="00564BFA" w:rsidRDefault="00BE2670" w:rsidP="00564BFA">
      <w:pPr>
        <w:pStyle w:val="ListParagraph"/>
        <w:numPr>
          <w:ilvl w:val="1"/>
          <w:numId w:val="17"/>
        </w:numPr>
        <w:tabs>
          <w:tab w:val="left" w:pos="720"/>
        </w:tabs>
        <w:ind w:right="48"/>
        <w:rPr>
          <w:rStyle w:val="Hyperlink"/>
          <w:b/>
          <w:bCs/>
          <w:color w:val="auto"/>
          <w:u w:val="none"/>
          <w:lang w:val="es-US"/>
        </w:rPr>
      </w:pPr>
      <w:hyperlink r:id="rId6" w:history="1">
        <w:r w:rsidR="007675BD" w:rsidRPr="00564BFA">
          <w:rPr>
            <w:rStyle w:val="Hyperlink"/>
            <w:lang w:val="es-US"/>
          </w:rPr>
          <w:t>Comercio justo vs. directo</w:t>
        </w:r>
      </w:hyperlink>
    </w:p>
    <w:p w14:paraId="63A9B7D8" w14:textId="77777777" w:rsidR="00564BFA" w:rsidRPr="00564BFA" w:rsidRDefault="00BE2670" w:rsidP="00564BFA">
      <w:pPr>
        <w:pStyle w:val="ListParagraph"/>
        <w:numPr>
          <w:ilvl w:val="1"/>
          <w:numId w:val="17"/>
        </w:numPr>
        <w:tabs>
          <w:tab w:val="left" w:pos="720"/>
        </w:tabs>
        <w:ind w:right="48"/>
        <w:rPr>
          <w:rStyle w:val="Hyperlink"/>
          <w:b/>
          <w:bCs/>
          <w:color w:val="auto"/>
          <w:u w:val="none"/>
          <w:lang w:val="es-US"/>
        </w:rPr>
      </w:pPr>
      <w:hyperlink r:id="rId7" w:history="1">
        <w:r w:rsidR="007675BD" w:rsidRPr="00564BFA">
          <w:rPr>
            <w:rStyle w:val="Hyperlink"/>
            <w:lang w:val="es-US"/>
          </w:rPr>
          <w:t>Cooperativa de Los Pinos</w:t>
        </w:r>
      </w:hyperlink>
    </w:p>
    <w:p w14:paraId="2F918789" w14:textId="77777777" w:rsidR="00564BFA" w:rsidRPr="00564BFA" w:rsidRDefault="00BE2670" w:rsidP="00564BFA">
      <w:pPr>
        <w:pStyle w:val="ListParagraph"/>
        <w:numPr>
          <w:ilvl w:val="1"/>
          <w:numId w:val="17"/>
        </w:numPr>
        <w:tabs>
          <w:tab w:val="left" w:pos="720"/>
        </w:tabs>
        <w:ind w:right="48"/>
        <w:rPr>
          <w:rStyle w:val="Hyperlink"/>
          <w:b/>
          <w:bCs/>
          <w:color w:val="auto"/>
          <w:u w:val="none"/>
          <w:lang w:val="es-US"/>
        </w:rPr>
      </w:pPr>
      <w:hyperlink r:id="rId8" w:history="1">
        <w:r w:rsidR="007675BD" w:rsidRPr="007675BD">
          <w:rPr>
            <w:rStyle w:val="Hyperlink"/>
          </w:rPr>
          <w:t>Pequeños agricultores</w:t>
        </w:r>
      </w:hyperlink>
    </w:p>
    <w:p w14:paraId="39FCF206" w14:textId="09A8E623" w:rsidR="007675BD" w:rsidRPr="00564BFA" w:rsidRDefault="00BE2670" w:rsidP="00564BFA">
      <w:pPr>
        <w:pStyle w:val="ListParagraph"/>
        <w:numPr>
          <w:ilvl w:val="1"/>
          <w:numId w:val="17"/>
        </w:numPr>
        <w:tabs>
          <w:tab w:val="left" w:pos="720"/>
        </w:tabs>
        <w:ind w:right="48"/>
        <w:rPr>
          <w:b/>
          <w:bCs/>
          <w:lang w:val="es-US"/>
        </w:rPr>
      </w:pPr>
      <w:hyperlink r:id="rId9" w:history="1">
        <w:r w:rsidR="007675BD" w:rsidRPr="007675BD">
          <w:rPr>
            <w:rStyle w:val="Hyperlink"/>
          </w:rPr>
          <w:t>Productos orgánicos</w:t>
        </w:r>
      </w:hyperlink>
    </w:p>
    <w:p w14:paraId="37DDA8E5" w14:textId="12C90C1A" w:rsidR="007675BD" w:rsidRPr="007675BD" w:rsidRDefault="007675BD" w:rsidP="0019345C">
      <w:pPr>
        <w:tabs>
          <w:tab w:val="left" w:pos="720"/>
        </w:tabs>
        <w:ind w:right="48"/>
      </w:pPr>
    </w:p>
    <w:p w14:paraId="4DA5356D" w14:textId="63761111" w:rsidR="007675BD" w:rsidRPr="00E03BC0" w:rsidRDefault="00803F2C" w:rsidP="007675BD">
      <w:pPr>
        <w:tabs>
          <w:tab w:val="left" w:pos="720"/>
        </w:tabs>
        <w:ind w:left="720" w:right="48"/>
        <w:rPr>
          <w:b/>
          <w:bCs/>
          <w:lang w:val="es-US"/>
        </w:rPr>
      </w:pPr>
      <w:r>
        <w:rPr>
          <w:b/>
          <w:bCs/>
          <w:lang w:val="es-US"/>
        </w:rPr>
        <w:t>Instrucciones para las tareas interpersonales</w:t>
      </w:r>
      <w:r w:rsidR="007675BD" w:rsidRPr="00E03BC0">
        <w:rPr>
          <w:b/>
          <w:bCs/>
          <w:lang w:val="es-US"/>
        </w:rPr>
        <w:t>:</w:t>
      </w:r>
    </w:p>
    <w:p w14:paraId="55FF8770" w14:textId="723EBAC5" w:rsidR="007675BD" w:rsidRPr="00E03BC0" w:rsidRDefault="007675BD" w:rsidP="00E03BC0">
      <w:pPr>
        <w:pStyle w:val="ListParagraph"/>
        <w:numPr>
          <w:ilvl w:val="0"/>
          <w:numId w:val="19"/>
        </w:numPr>
        <w:tabs>
          <w:tab w:val="left" w:pos="720"/>
        </w:tabs>
        <w:ind w:right="48"/>
        <w:rPr>
          <w:lang w:val="es-US"/>
        </w:rPr>
      </w:pPr>
      <w:r w:rsidRPr="00E03BC0">
        <w:rPr>
          <w:lang w:val="es-US"/>
        </w:rPr>
        <w:lastRenderedPageBreak/>
        <w:t>Comidas orgánicas</w:t>
      </w:r>
    </w:p>
    <w:p w14:paraId="46FBC2A8" w14:textId="77777777" w:rsidR="007675BD" w:rsidRPr="00E03BC0" w:rsidRDefault="007675BD" w:rsidP="00E03BC0">
      <w:pPr>
        <w:pStyle w:val="ListParagraph"/>
        <w:numPr>
          <w:ilvl w:val="1"/>
          <w:numId w:val="19"/>
        </w:numPr>
        <w:tabs>
          <w:tab w:val="left" w:pos="720"/>
        </w:tabs>
        <w:ind w:right="48"/>
        <w:rPr>
          <w:lang w:val="es-US"/>
        </w:rPr>
      </w:pPr>
      <w:r w:rsidRPr="00E03BC0">
        <w:rPr>
          <w:lang w:val="es-US"/>
        </w:rPr>
        <w:t>Haz el papel A/B para convencer a tu compañero de tu opinión cerca de la comida orgánica.</w:t>
      </w:r>
    </w:p>
    <w:p w14:paraId="4367813F" w14:textId="32AB4274" w:rsidR="007675BD" w:rsidRPr="00E03BC0" w:rsidRDefault="007675BD" w:rsidP="00E03BC0">
      <w:pPr>
        <w:pStyle w:val="ListParagraph"/>
        <w:numPr>
          <w:ilvl w:val="2"/>
          <w:numId w:val="19"/>
        </w:numPr>
        <w:tabs>
          <w:tab w:val="left" w:pos="720"/>
        </w:tabs>
        <w:ind w:right="48"/>
        <w:rPr>
          <w:lang w:val="es-US"/>
        </w:rPr>
      </w:pPr>
      <w:r w:rsidRPr="00E03BC0">
        <w:rPr>
          <w:lang w:val="es-US"/>
        </w:rPr>
        <w:t>A favor de las comidas orgánicas</w:t>
      </w:r>
    </w:p>
    <w:p w14:paraId="74D61C09" w14:textId="55F31A79" w:rsidR="007675BD" w:rsidRPr="00E03BC0" w:rsidRDefault="007675BD" w:rsidP="00E03BC0">
      <w:pPr>
        <w:pStyle w:val="ListParagraph"/>
        <w:numPr>
          <w:ilvl w:val="2"/>
          <w:numId w:val="19"/>
        </w:numPr>
        <w:tabs>
          <w:tab w:val="left" w:pos="720"/>
        </w:tabs>
        <w:ind w:right="48"/>
        <w:rPr>
          <w:lang w:val="es-US"/>
        </w:rPr>
      </w:pPr>
      <w:r w:rsidRPr="00E03BC0">
        <w:rPr>
          <w:lang w:val="es-US"/>
        </w:rPr>
        <w:t>En contra de las comidas orgánicas</w:t>
      </w:r>
    </w:p>
    <w:p w14:paraId="3E5A67B6" w14:textId="60ABB8F7" w:rsidR="00C81534" w:rsidRPr="0044126B" w:rsidRDefault="007675BD" w:rsidP="0044126B">
      <w:pPr>
        <w:pStyle w:val="ListParagraph"/>
        <w:numPr>
          <w:ilvl w:val="0"/>
          <w:numId w:val="19"/>
        </w:numPr>
        <w:tabs>
          <w:tab w:val="left" w:pos="720"/>
        </w:tabs>
        <w:ind w:right="48"/>
        <w:rPr>
          <w:lang w:val="es-US"/>
        </w:rPr>
      </w:pPr>
      <w:r w:rsidRPr="00E03BC0">
        <w:rPr>
          <w:lang w:val="es-US"/>
        </w:rPr>
        <w:t>Comercio justo y directo</w:t>
      </w:r>
      <w:r w:rsidR="00C81534" w:rsidRPr="0044126B">
        <w:rPr>
          <w:lang w:val="es-US"/>
        </w:rPr>
        <w:t xml:space="preserve"> </w:t>
      </w:r>
    </w:p>
    <w:p w14:paraId="402B891F" w14:textId="68ED4869" w:rsidR="007675BD" w:rsidRPr="00E03BC0" w:rsidRDefault="007675BD" w:rsidP="00E03BC0">
      <w:pPr>
        <w:pStyle w:val="ListParagraph"/>
        <w:numPr>
          <w:ilvl w:val="1"/>
          <w:numId w:val="19"/>
        </w:numPr>
        <w:tabs>
          <w:tab w:val="left" w:pos="720"/>
        </w:tabs>
        <w:ind w:right="48"/>
        <w:rPr>
          <w:lang w:val="es-US"/>
        </w:rPr>
      </w:pPr>
      <w:r w:rsidRPr="00E03BC0">
        <w:rPr>
          <w:lang w:val="es-US"/>
        </w:rPr>
        <w:t>Haz el papel A/B para convencer a tu compañero de tu opinión cerca del comercio justo/directo.</w:t>
      </w:r>
    </w:p>
    <w:p w14:paraId="61383257" w14:textId="6F0D8058" w:rsidR="007675BD" w:rsidRPr="00E03BC0" w:rsidRDefault="007675BD" w:rsidP="00E03BC0">
      <w:pPr>
        <w:pStyle w:val="ListParagraph"/>
        <w:numPr>
          <w:ilvl w:val="2"/>
          <w:numId w:val="19"/>
        </w:numPr>
        <w:tabs>
          <w:tab w:val="left" w:pos="720"/>
        </w:tabs>
        <w:ind w:right="48"/>
        <w:rPr>
          <w:lang w:val="es-US"/>
        </w:rPr>
      </w:pPr>
      <w:r w:rsidRPr="00E03BC0">
        <w:rPr>
          <w:lang w:val="es-US"/>
        </w:rPr>
        <w:t>a favor del comercio justo</w:t>
      </w:r>
    </w:p>
    <w:p w14:paraId="43F029C4" w14:textId="2F38E137" w:rsidR="007675BD" w:rsidRPr="00E03BC0" w:rsidRDefault="007675BD" w:rsidP="00E03BC0">
      <w:pPr>
        <w:pStyle w:val="ListParagraph"/>
        <w:numPr>
          <w:ilvl w:val="2"/>
          <w:numId w:val="19"/>
        </w:numPr>
        <w:tabs>
          <w:tab w:val="left" w:pos="720"/>
        </w:tabs>
        <w:ind w:right="48"/>
        <w:rPr>
          <w:lang w:val="es-US"/>
        </w:rPr>
      </w:pPr>
      <w:r w:rsidRPr="00E03BC0">
        <w:rPr>
          <w:lang w:val="es-US"/>
        </w:rPr>
        <w:t>a favor del comercio directo</w:t>
      </w:r>
    </w:p>
    <w:p w14:paraId="6F7F2F33" w14:textId="77777777" w:rsidR="007675BD" w:rsidRPr="00E03BC0" w:rsidRDefault="007675BD" w:rsidP="00E03BC0">
      <w:pPr>
        <w:pStyle w:val="ListParagraph"/>
        <w:numPr>
          <w:ilvl w:val="0"/>
          <w:numId w:val="19"/>
        </w:numPr>
        <w:tabs>
          <w:tab w:val="left" w:pos="720"/>
        </w:tabs>
        <w:ind w:right="48"/>
        <w:rPr>
          <w:lang w:val="es-US"/>
        </w:rPr>
      </w:pPr>
      <w:r w:rsidRPr="00E03BC0">
        <w:rPr>
          <w:lang w:val="es-US"/>
        </w:rPr>
        <w:t>Agricultores pequeños</w:t>
      </w:r>
    </w:p>
    <w:p w14:paraId="7D42A00D" w14:textId="77777777" w:rsidR="007675BD" w:rsidRPr="00E03BC0" w:rsidRDefault="007675BD" w:rsidP="00E03BC0">
      <w:pPr>
        <w:pStyle w:val="ListParagraph"/>
        <w:numPr>
          <w:ilvl w:val="1"/>
          <w:numId w:val="19"/>
        </w:numPr>
        <w:tabs>
          <w:tab w:val="left" w:pos="720"/>
        </w:tabs>
        <w:ind w:right="48"/>
        <w:rPr>
          <w:lang w:val="es-US"/>
        </w:rPr>
      </w:pPr>
      <w:r w:rsidRPr="00E03BC0">
        <w:rPr>
          <w:lang w:val="es-US"/>
        </w:rPr>
        <w:t>Habla de las diferencias entre los agricultores pequeños y grandes.</w:t>
      </w:r>
    </w:p>
    <w:p w14:paraId="0002FB8D" w14:textId="77777777" w:rsidR="007675BD" w:rsidRPr="00E03BC0" w:rsidRDefault="007675BD" w:rsidP="00E03BC0">
      <w:pPr>
        <w:pStyle w:val="ListParagraph"/>
        <w:numPr>
          <w:ilvl w:val="1"/>
          <w:numId w:val="19"/>
        </w:numPr>
        <w:tabs>
          <w:tab w:val="left" w:pos="720"/>
        </w:tabs>
        <w:ind w:right="48"/>
        <w:rPr>
          <w:lang w:val="es-US"/>
        </w:rPr>
      </w:pPr>
      <w:r w:rsidRPr="00E03BC0">
        <w:rPr>
          <w:lang w:val="es-US"/>
        </w:rPr>
        <w:t>Escoge el método más apropiado para un país asignado y explica por qué.</w:t>
      </w:r>
    </w:p>
    <w:p w14:paraId="0D790833" w14:textId="77777777" w:rsidR="007675BD" w:rsidRPr="00E03BC0" w:rsidRDefault="007675BD" w:rsidP="00E03BC0">
      <w:pPr>
        <w:pStyle w:val="ListParagraph"/>
        <w:numPr>
          <w:ilvl w:val="2"/>
          <w:numId w:val="19"/>
        </w:numPr>
        <w:tabs>
          <w:tab w:val="left" w:pos="720"/>
        </w:tabs>
        <w:ind w:right="48"/>
        <w:rPr>
          <w:lang w:val="es-US"/>
        </w:rPr>
      </w:pPr>
      <w:r w:rsidRPr="00E03BC0">
        <w:rPr>
          <w:lang w:val="es-US"/>
        </w:rPr>
        <w:t>Nicaragua</w:t>
      </w:r>
    </w:p>
    <w:p w14:paraId="773C33F0" w14:textId="77777777" w:rsidR="007675BD" w:rsidRPr="00E03BC0" w:rsidRDefault="007675BD" w:rsidP="00E03BC0">
      <w:pPr>
        <w:pStyle w:val="ListParagraph"/>
        <w:numPr>
          <w:ilvl w:val="2"/>
          <w:numId w:val="19"/>
        </w:numPr>
        <w:tabs>
          <w:tab w:val="left" w:pos="720"/>
        </w:tabs>
        <w:ind w:right="48"/>
        <w:rPr>
          <w:lang w:val="es-US"/>
        </w:rPr>
      </w:pPr>
      <w:r w:rsidRPr="00E03BC0">
        <w:rPr>
          <w:lang w:val="es-US"/>
        </w:rPr>
        <w:t>La República Dominicana</w:t>
      </w:r>
    </w:p>
    <w:p w14:paraId="3A2FF0BE" w14:textId="47A1E7F4" w:rsidR="0019345C" w:rsidRPr="0019345C" w:rsidRDefault="007675BD" w:rsidP="0019345C">
      <w:pPr>
        <w:pStyle w:val="ListParagraph"/>
        <w:numPr>
          <w:ilvl w:val="2"/>
          <w:numId w:val="19"/>
        </w:numPr>
        <w:tabs>
          <w:tab w:val="left" w:pos="720"/>
        </w:tabs>
        <w:ind w:right="48"/>
        <w:rPr>
          <w:lang w:val="es-US"/>
        </w:rPr>
      </w:pPr>
      <w:r w:rsidRPr="00E03BC0">
        <w:rPr>
          <w:lang w:val="es-US"/>
        </w:rPr>
        <w:t>El Salvador</w:t>
      </w:r>
    </w:p>
    <w:p w14:paraId="6EF6F2AF" w14:textId="77777777" w:rsidR="0019345C" w:rsidRDefault="0019345C" w:rsidP="007675BD">
      <w:pPr>
        <w:tabs>
          <w:tab w:val="left" w:pos="720"/>
        </w:tabs>
        <w:ind w:left="720" w:right="48"/>
        <w:rPr>
          <w:b/>
          <w:bCs/>
          <w:lang w:val="es-US"/>
        </w:rPr>
      </w:pPr>
    </w:p>
    <w:p w14:paraId="51516F17" w14:textId="77777777" w:rsidR="00CF21FC" w:rsidRDefault="00CF21FC">
      <w:pPr>
        <w:rPr>
          <w:b/>
          <w:bCs/>
          <w:lang w:val="es-US"/>
        </w:rPr>
      </w:pPr>
      <w:r>
        <w:rPr>
          <w:b/>
          <w:bCs/>
          <w:lang w:val="es-US"/>
        </w:rPr>
        <w:br w:type="page"/>
      </w:r>
    </w:p>
    <w:p w14:paraId="6FF093BC" w14:textId="2AAD3184" w:rsidR="007675BD" w:rsidRPr="008E4C5D" w:rsidRDefault="00272CC5" w:rsidP="007675BD">
      <w:pPr>
        <w:tabs>
          <w:tab w:val="left" w:pos="720"/>
        </w:tabs>
        <w:ind w:left="720" w:right="48"/>
        <w:rPr>
          <w:b/>
          <w:bCs/>
          <w:sz w:val="28"/>
          <w:szCs w:val="28"/>
          <w:lang w:val="es-US"/>
        </w:rPr>
      </w:pPr>
      <w:r w:rsidRPr="008E4C5D">
        <w:rPr>
          <w:b/>
          <w:bCs/>
          <w:sz w:val="28"/>
          <w:szCs w:val="28"/>
          <w:lang w:val="es-US"/>
        </w:rPr>
        <w:lastRenderedPageBreak/>
        <w:t>Instrucciones para las tareas de presentación:</w:t>
      </w:r>
    </w:p>
    <w:p w14:paraId="2F921C3A" w14:textId="2315CF5B" w:rsidR="0019345C" w:rsidRPr="008E4C5D" w:rsidRDefault="0019345C" w:rsidP="007675BD">
      <w:pPr>
        <w:tabs>
          <w:tab w:val="left" w:pos="720"/>
        </w:tabs>
        <w:ind w:left="720" w:right="48"/>
        <w:rPr>
          <w:sz w:val="28"/>
          <w:szCs w:val="28"/>
          <w:lang w:val="es-US"/>
        </w:rPr>
      </w:pPr>
      <w:r w:rsidRPr="008E4C5D">
        <w:rPr>
          <w:sz w:val="28"/>
          <w:szCs w:val="28"/>
          <w:lang w:val="es-US"/>
        </w:rPr>
        <w:t>Escoge una de las siguientes opciones:</w:t>
      </w:r>
    </w:p>
    <w:p w14:paraId="670ADC63" w14:textId="2A3211D9" w:rsidR="001827AA" w:rsidRPr="008E4C5D" w:rsidRDefault="001827AA" w:rsidP="008E5A52">
      <w:pPr>
        <w:pStyle w:val="ListParagraph"/>
        <w:numPr>
          <w:ilvl w:val="0"/>
          <w:numId w:val="21"/>
        </w:numPr>
        <w:tabs>
          <w:tab w:val="left" w:pos="720"/>
        </w:tabs>
        <w:ind w:right="48"/>
        <w:rPr>
          <w:sz w:val="28"/>
          <w:szCs w:val="28"/>
          <w:u w:val="single"/>
          <w:lang w:val="es-US"/>
        </w:rPr>
      </w:pPr>
      <w:r w:rsidRPr="008E4C5D">
        <w:rPr>
          <w:sz w:val="28"/>
          <w:szCs w:val="28"/>
          <w:u w:val="single"/>
          <w:lang w:val="es-US"/>
        </w:rPr>
        <w:t xml:space="preserve">Artículo en la revista </w:t>
      </w:r>
      <w:r w:rsidR="004B0C28" w:rsidRPr="008E4C5D">
        <w:rPr>
          <w:sz w:val="28"/>
          <w:szCs w:val="28"/>
          <w:u w:val="single"/>
          <w:lang w:val="es-US"/>
        </w:rPr>
        <w:t>Cocina</w:t>
      </w:r>
    </w:p>
    <w:p w14:paraId="5DE38141" w14:textId="2A079159" w:rsidR="004B0C28" w:rsidRPr="008E4C5D" w:rsidRDefault="004B0C28" w:rsidP="004B0C28">
      <w:pPr>
        <w:pStyle w:val="ListParagraph"/>
        <w:numPr>
          <w:ilvl w:val="1"/>
          <w:numId w:val="21"/>
        </w:numPr>
        <w:tabs>
          <w:tab w:val="left" w:pos="720"/>
        </w:tabs>
        <w:ind w:right="48"/>
        <w:rPr>
          <w:sz w:val="28"/>
          <w:szCs w:val="28"/>
          <w:lang w:val="es-US"/>
        </w:rPr>
      </w:pPr>
      <w:r w:rsidRPr="008E4C5D">
        <w:rPr>
          <w:sz w:val="28"/>
          <w:szCs w:val="28"/>
          <w:lang w:val="es-US"/>
        </w:rPr>
        <w:t>Escribe un artículo bien escrito para convencer</w:t>
      </w:r>
      <w:r w:rsidR="00CB549E" w:rsidRPr="008E4C5D">
        <w:rPr>
          <w:sz w:val="28"/>
          <w:szCs w:val="28"/>
          <w:lang w:val="es-US"/>
        </w:rPr>
        <w:t xml:space="preserve"> a la gente hispana sobre l</w:t>
      </w:r>
      <w:r w:rsidR="00103B5E" w:rsidRPr="008E4C5D">
        <w:rPr>
          <w:sz w:val="28"/>
          <w:szCs w:val="28"/>
          <w:lang w:val="es-US"/>
        </w:rPr>
        <w:t>as ventajas</w:t>
      </w:r>
      <w:r w:rsidR="00F814ED" w:rsidRPr="008E4C5D">
        <w:rPr>
          <w:sz w:val="28"/>
          <w:szCs w:val="28"/>
          <w:lang w:val="es-US"/>
        </w:rPr>
        <w:t>/des</w:t>
      </w:r>
      <w:r w:rsidR="00103B5E" w:rsidRPr="008E4C5D">
        <w:rPr>
          <w:sz w:val="28"/>
          <w:szCs w:val="28"/>
          <w:lang w:val="es-US"/>
        </w:rPr>
        <w:t>ventajas</w:t>
      </w:r>
      <w:r w:rsidR="00CB549E" w:rsidRPr="008E4C5D">
        <w:rPr>
          <w:sz w:val="28"/>
          <w:szCs w:val="28"/>
          <w:lang w:val="es-US"/>
        </w:rPr>
        <w:t xml:space="preserve"> de la comida orgánica.</w:t>
      </w:r>
    </w:p>
    <w:p w14:paraId="6D55720C" w14:textId="4064A595" w:rsidR="00E12364" w:rsidRPr="008E4C5D" w:rsidRDefault="00E12364" w:rsidP="00E12364">
      <w:pPr>
        <w:pStyle w:val="ListParagraph"/>
        <w:numPr>
          <w:ilvl w:val="2"/>
          <w:numId w:val="21"/>
        </w:numPr>
        <w:tabs>
          <w:tab w:val="left" w:pos="720"/>
        </w:tabs>
        <w:ind w:right="48"/>
        <w:rPr>
          <w:sz w:val="28"/>
          <w:szCs w:val="28"/>
          <w:lang w:val="es-US"/>
        </w:rPr>
      </w:pPr>
      <w:r w:rsidRPr="008E4C5D">
        <w:rPr>
          <w:sz w:val="28"/>
          <w:szCs w:val="28"/>
          <w:lang w:val="es-US"/>
        </w:rPr>
        <w:t>Investiga la comida orgánica y las razones beneficiosas/no beneficiosas de ella.</w:t>
      </w:r>
    </w:p>
    <w:p w14:paraId="020538AA" w14:textId="77777777" w:rsidR="00E12364" w:rsidRPr="008E4C5D" w:rsidRDefault="00E12364" w:rsidP="00E12364">
      <w:pPr>
        <w:pStyle w:val="ListParagraph"/>
        <w:numPr>
          <w:ilvl w:val="2"/>
          <w:numId w:val="21"/>
        </w:numPr>
        <w:tabs>
          <w:tab w:val="left" w:pos="720"/>
        </w:tabs>
        <w:ind w:right="48"/>
        <w:rPr>
          <w:sz w:val="28"/>
          <w:szCs w:val="28"/>
          <w:lang w:val="es-US"/>
        </w:rPr>
      </w:pPr>
      <w:r w:rsidRPr="008E4C5D">
        <w:rPr>
          <w:sz w:val="28"/>
          <w:szCs w:val="28"/>
          <w:lang w:val="es-US"/>
        </w:rPr>
        <w:t>Apunta información que puedes usar para apoyar tu argumento.</w:t>
      </w:r>
    </w:p>
    <w:p w14:paraId="1D5B8071" w14:textId="77777777" w:rsidR="00E12364" w:rsidRPr="008E4C5D" w:rsidRDefault="00E12364" w:rsidP="00E12364">
      <w:pPr>
        <w:pStyle w:val="ListParagraph"/>
        <w:numPr>
          <w:ilvl w:val="2"/>
          <w:numId w:val="21"/>
        </w:numPr>
        <w:tabs>
          <w:tab w:val="left" w:pos="720"/>
        </w:tabs>
        <w:ind w:right="48"/>
        <w:rPr>
          <w:sz w:val="28"/>
          <w:szCs w:val="28"/>
          <w:lang w:val="es-US"/>
        </w:rPr>
      </w:pPr>
      <w:r w:rsidRPr="008E4C5D">
        <w:rPr>
          <w:sz w:val="28"/>
          <w:szCs w:val="28"/>
          <w:lang w:val="es-US"/>
        </w:rPr>
        <w:t>Escribe el artículo, incluyendo por lo menos 3 razones para apoyar tu argumento.</w:t>
      </w:r>
    </w:p>
    <w:p w14:paraId="5A5B28BF" w14:textId="77777777" w:rsidR="00E12364" w:rsidRPr="008E4C5D" w:rsidRDefault="00E12364" w:rsidP="00E12364">
      <w:pPr>
        <w:pStyle w:val="ListParagraph"/>
        <w:numPr>
          <w:ilvl w:val="2"/>
          <w:numId w:val="21"/>
        </w:numPr>
        <w:tabs>
          <w:tab w:val="left" w:pos="720"/>
        </w:tabs>
        <w:ind w:right="48"/>
        <w:rPr>
          <w:sz w:val="28"/>
          <w:szCs w:val="28"/>
          <w:lang w:val="es-US"/>
        </w:rPr>
      </w:pPr>
      <w:r w:rsidRPr="008E4C5D">
        <w:rPr>
          <w:sz w:val="28"/>
          <w:szCs w:val="28"/>
          <w:lang w:val="es-US"/>
        </w:rPr>
        <w:t>Debes practicar la gramática buena y usar palabras apropiadas.</w:t>
      </w:r>
    </w:p>
    <w:p w14:paraId="763712FB" w14:textId="77777777" w:rsidR="00E12364" w:rsidRPr="008E4C5D" w:rsidRDefault="00E12364" w:rsidP="00E12364">
      <w:pPr>
        <w:pStyle w:val="ListParagraph"/>
        <w:numPr>
          <w:ilvl w:val="2"/>
          <w:numId w:val="21"/>
        </w:numPr>
        <w:tabs>
          <w:tab w:val="left" w:pos="720"/>
        </w:tabs>
        <w:ind w:right="48"/>
        <w:rPr>
          <w:sz w:val="28"/>
          <w:szCs w:val="28"/>
          <w:lang w:val="es-US"/>
        </w:rPr>
      </w:pPr>
      <w:r w:rsidRPr="008E4C5D">
        <w:rPr>
          <w:sz w:val="28"/>
          <w:szCs w:val="28"/>
          <w:lang w:val="es-US"/>
        </w:rPr>
        <w:t>Manda el artículo a la revista Cocina.</w:t>
      </w:r>
    </w:p>
    <w:p w14:paraId="39E02118" w14:textId="77777777" w:rsidR="00E12364" w:rsidRPr="008E4C5D" w:rsidRDefault="00E12364" w:rsidP="00E12364">
      <w:pPr>
        <w:pStyle w:val="ListParagraph"/>
        <w:numPr>
          <w:ilvl w:val="2"/>
          <w:numId w:val="21"/>
        </w:numPr>
        <w:tabs>
          <w:tab w:val="left" w:pos="720"/>
        </w:tabs>
        <w:ind w:right="48"/>
        <w:rPr>
          <w:sz w:val="28"/>
          <w:szCs w:val="28"/>
          <w:lang w:val="es-US"/>
        </w:rPr>
      </w:pPr>
      <w:r w:rsidRPr="008E4C5D">
        <w:rPr>
          <w:sz w:val="28"/>
          <w:szCs w:val="28"/>
          <w:lang w:val="es-US"/>
        </w:rPr>
        <w:t>Haz un resumen del artículo a tu compañero/a.</w:t>
      </w:r>
    </w:p>
    <w:p w14:paraId="2EF84A0B" w14:textId="25D3396F" w:rsidR="00EB78EB" w:rsidRPr="008E4C5D" w:rsidRDefault="00E12364" w:rsidP="0045524B">
      <w:pPr>
        <w:pStyle w:val="ListParagraph"/>
        <w:numPr>
          <w:ilvl w:val="2"/>
          <w:numId w:val="21"/>
        </w:numPr>
        <w:tabs>
          <w:tab w:val="left" w:pos="720"/>
        </w:tabs>
        <w:ind w:right="48"/>
        <w:rPr>
          <w:sz w:val="28"/>
          <w:szCs w:val="28"/>
          <w:lang w:val="es-US"/>
        </w:rPr>
      </w:pPr>
      <w:r w:rsidRPr="008E4C5D">
        <w:rPr>
          <w:sz w:val="28"/>
          <w:szCs w:val="28"/>
          <w:lang w:val="es-US"/>
        </w:rPr>
        <w:t>Toma apuntes sobre el resumen de tu compañero/a.</w:t>
      </w:r>
      <w:r w:rsidR="00EB78EB" w:rsidRPr="008E4C5D">
        <w:rPr>
          <w:sz w:val="28"/>
          <w:szCs w:val="28"/>
          <w:lang w:val="es-US"/>
        </w:rPr>
        <w:t xml:space="preserve"> </w:t>
      </w:r>
    </w:p>
    <w:p w14:paraId="7B608675" w14:textId="63B30D1C" w:rsidR="007675BD" w:rsidRPr="008E4C5D" w:rsidRDefault="007675BD" w:rsidP="008E5A52">
      <w:pPr>
        <w:pStyle w:val="ListParagraph"/>
        <w:numPr>
          <w:ilvl w:val="0"/>
          <w:numId w:val="21"/>
        </w:numPr>
        <w:tabs>
          <w:tab w:val="left" w:pos="720"/>
        </w:tabs>
        <w:ind w:right="48"/>
        <w:rPr>
          <w:sz w:val="28"/>
          <w:szCs w:val="28"/>
          <w:u w:val="single"/>
          <w:lang w:val="es-US"/>
        </w:rPr>
      </w:pPr>
      <w:r w:rsidRPr="008E4C5D">
        <w:rPr>
          <w:sz w:val="28"/>
          <w:szCs w:val="28"/>
          <w:u w:val="single"/>
          <w:lang w:val="es-US"/>
        </w:rPr>
        <w:t>Carta a una empresa</w:t>
      </w:r>
    </w:p>
    <w:p w14:paraId="41133DC0" w14:textId="77777777" w:rsidR="007675BD" w:rsidRPr="008E4C5D" w:rsidRDefault="007675BD" w:rsidP="008E5A52">
      <w:pPr>
        <w:pStyle w:val="ListParagraph"/>
        <w:numPr>
          <w:ilvl w:val="1"/>
          <w:numId w:val="21"/>
        </w:numPr>
        <w:tabs>
          <w:tab w:val="left" w:pos="720"/>
        </w:tabs>
        <w:ind w:right="48"/>
        <w:rPr>
          <w:sz w:val="28"/>
          <w:szCs w:val="28"/>
          <w:lang w:val="es-US"/>
        </w:rPr>
      </w:pPr>
      <w:r w:rsidRPr="008E4C5D">
        <w:rPr>
          <w:sz w:val="28"/>
          <w:szCs w:val="28"/>
          <w:lang w:val="es-US"/>
        </w:rPr>
        <w:t>Escribe una carta para convencer a la empresa a usar el comercio justo para comprar sus productos</w:t>
      </w:r>
    </w:p>
    <w:p w14:paraId="467AEC22" w14:textId="77777777" w:rsidR="00002A8E" w:rsidRPr="008E4C5D" w:rsidRDefault="00002A8E" w:rsidP="00002A8E">
      <w:pPr>
        <w:pStyle w:val="ListParagraph"/>
        <w:numPr>
          <w:ilvl w:val="2"/>
          <w:numId w:val="21"/>
        </w:numPr>
        <w:tabs>
          <w:tab w:val="left" w:pos="720"/>
        </w:tabs>
        <w:ind w:right="48"/>
        <w:rPr>
          <w:sz w:val="28"/>
          <w:szCs w:val="28"/>
          <w:lang w:val="es-US"/>
        </w:rPr>
      </w:pPr>
      <w:r w:rsidRPr="008E4C5D">
        <w:rPr>
          <w:sz w:val="28"/>
          <w:szCs w:val="28"/>
          <w:lang w:val="es-US"/>
        </w:rPr>
        <w:t>Investiga el comercio justo y las razones beneficiosas de él.</w:t>
      </w:r>
    </w:p>
    <w:p w14:paraId="74C1B4B5" w14:textId="77777777" w:rsidR="00002A8E" w:rsidRPr="008E4C5D" w:rsidRDefault="00002A8E" w:rsidP="00002A8E">
      <w:pPr>
        <w:pStyle w:val="ListParagraph"/>
        <w:numPr>
          <w:ilvl w:val="2"/>
          <w:numId w:val="21"/>
        </w:numPr>
        <w:tabs>
          <w:tab w:val="left" w:pos="720"/>
        </w:tabs>
        <w:ind w:right="48"/>
        <w:rPr>
          <w:sz w:val="28"/>
          <w:szCs w:val="28"/>
          <w:lang w:val="es-US"/>
        </w:rPr>
      </w:pPr>
      <w:r w:rsidRPr="008E4C5D">
        <w:rPr>
          <w:sz w:val="28"/>
          <w:szCs w:val="28"/>
          <w:lang w:val="es-US"/>
        </w:rPr>
        <w:t>Apunta información que puedes usar para apoyar tu argumento.</w:t>
      </w:r>
    </w:p>
    <w:p w14:paraId="463E7439" w14:textId="77777777" w:rsidR="00002A8E" w:rsidRPr="008E4C5D" w:rsidRDefault="00002A8E" w:rsidP="00002A8E">
      <w:pPr>
        <w:pStyle w:val="ListParagraph"/>
        <w:numPr>
          <w:ilvl w:val="2"/>
          <w:numId w:val="21"/>
        </w:numPr>
        <w:tabs>
          <w:tab w:val="left" w:pos="720"/>
        </w:tabs>
        <w:ind w:right="48"/>
        <w:rPr>
          <w:sz w:val="28"/>
          <w:szCs w:val="28"/>
          <w:lang w:val="es-US"/>
        </w:rPr>
      </w:pPr>
      <w:r w:rsidRPr="008E4C5D">
        <w:rPr>
          <w:sz w:val="28"/>
          <w:szCs w:val="28"/>
          <w:lang w:val="es-US"/>
        </w:rPr>
        <w:t>Escribe la carta, incluyendo por lo menos 3 razones para apoyar tu argumento.</w:t>
      </w:r>
    </w:p>
    <w:p w14:paraId="64FD7AE8" w14:textId="77777777" w:rsidR="00002A8E" w:rsidRPr="008E4C5D" w:rsidRDefault="00002A8E" w:rsidP="00002A8E">
      <w:pPr>
        <w:pStyle w:val="ListParagraph"/>
        <w:numPr>
          <w:ilvl w:val="2"/>
          <w:numId w:val="21"/>
        </w:numPr>
        <w:tabs>
          <w:tab w:val="left" w:pos="720"/>
        </w:tabs>
        <w:ind w:right="48"/>
        <w:rPr>
          <w:sz w:val="28"/>
          <w:szCs w:val="28"/>
          <w:lang w:val="es-US"/>
        </w:rPr>
      </w:pPr>
      <w:r w:rsidRPr="008E4C5D">
        <w:rPr>
          <w:sz w:val="28"/>
          <w:szCs w:val="28"/>
          <w:lang w:val="es-US"/>
        </w:rPr>
        <w:t>Debes practicar la gramática buena y usar palabras apropiadas.</w:t>
      </w:r>
    </w:p>
    <w:p w14:paraId="6B610C11" w14:textId="77777777" w:rsidR="00002A8E" w:rsidRPr="008E4C5D" w:rsidRDefault="00002A8E" w:rsidP="00002A8E">
      <w:pPr>
        <w:pStyle w:val="ListParagraph"/>
        <w:numPr>
          <w:ilvl w:val="2"/>
          <w:numId w:val="21"/>
        </w:numPr>
        <w:tabs>
          <w:tab w:val="left" w:pos="720"/>
        </w:tabs>
        <w:ind w:right="48"/>
        <w:rPr>
          <w:sz w:val="28"/>
          <w:szCs w:val="28"/>
          <w:lang w:val="es-US"/>
        </w:rPr>
      </w:pPr>
      <w:r w:rsidRPr="008E4C5D">
        <w:rPr>
          <w:sz w:val="28"/>
          <w:szCs w:val="28"/>
          <w:lang w:val="es-US"/>
        </w:rPr>
        <w:t>Manda la carta a la empresa “Stuff Mart”.</w:t>
      </w:r>
    </w:p>
    <w:p w14:paraId="0518D6B3" w14:textId="77777777" w:rsidR="00002A8E" w:rsidRPr="008E4C5D" w:rsidRDefault="00002A8E" w:rsidP="00002A8E">
      <w:pPr>
        <w:pStyle w:val="ListParagraph"/>
        <w:numPr>
          <w:ilvl w:val="2"/>
          <w:numId w:val="21"/>
        </w:numPr>
        <w:tabs>
          <w:tab w:val="left" w:pos="720"/>
        </w:tabs>
        <w:ind w:right="48"/>
        <w:rPr>
          <w:sz w:val="28"/>
          <w:szCs w:val="28"/>
          <w:lang w:val="es-US"/>
        </w:rPr>
      </w:pPr>
      <w:r w:rsidRPr="008E4C5D">
        <w:rPr>
          <w:sz w:val="28"/>
          <w:szCs w:val="28"/>
          <w:lang w:val="es-US"/>
        </w:rPr>
        <w:t>Haz un resumen de la carta a tu compañero/a.</w:t>
      </w:r>
    </w:p>
    <w:p w14:paraId="19B30DF0" w14:textId="34C9B79C" w:rsidR="00E678EF" w:rsidRPr="008E4C5D" w:rsidRDefault="00002A8E" w:rsidP="006C1B87">
      <w:pPr>
        <w:pStyle w:val="ListParagraph"/>
        <w:numPr>
          <w:ilvl w:val="2"/>
          <w:numId w:val="21"/>
        </w:numPr>
        <w:tabs>
          <w:tab w:val="left" w:pos="720"/>
        </w:tabs>
        <w:ind w:right="48"/>
        <w:rPr>
          <w:sz w:val="28"/>
          <w:szCs w:val="28"/>
          <w:lang w:val="es-US"/>
        </w:rPr>
      </w:pPr>
      <w:r w:rsidRPr="008E4C5D">
        <w:rPr>
          <w:sz w:val="28"/>
          <w:szCs w:val="28"/>
          <w:lang w:val="es-US"/>
        </w:rPr>
        <w:t>Toma apuntes sobre el resumen de tu compañero/a.</w:t>
      </w:r>
    </w:p>
    <w:p w14:paraId="581D054D" w14:textId="77777777" w:rsidR="00E678EF" w:rsidRPr="008E4C5D" w:rsidRDefault="00E678EF" w:rsidP="00E678EF">
      <w:pPr>
        <w:pStyle w:val="ListParagraph"/>
        <w:numPr>
          <w:ilvl w:val="0"/>
          <w:numId w:val="21"/>
        </w:numPr>
        <w:tabs>
          <w:tab w:val="left" w:pos="720"/>
        </w:tabs>
        <w:ind w:right="48"/>
        <w:rPr>
          <w:sz w:val="28"/>
          <w:szCs w:val="28"/>
          <w:u w:val="single"/>
          <w:lang w:val="es-US"/>
        </w:rPr>
      </w:pPr>
      <w:r w:rsidRPr="008E4C5D">
        <w:rPr>
          <w:sz w:val="28"/>
          <w:szCs w:val="28"/>
          <w:u w:val="single"/>
          <w:lang w:val="es-US"/>
        </w:rPr>
        <w:t>Póster para poner fuera de la sala</w:t>
      </w:r>
    </w:p>
    <w:p w14:paraId="12E9B17F" w14:textId="2A4B1713" w:rsidR="001238B9" w:rsidRPr="008E4C5D" w:rsidRDefault="00E678EF" w:rsidP="001238B9">
      <w:pPr>
        <w:pStyle w:val="ListParagraph"/>
        <w:numPr>
          <w:ilvl w:val="1"/>
          <w:numId w:val="21"/>
        </w:numPr>
        <w:tabs>
          <w:tab w:val="left" w:pos="720"/>
        </w:tabs>
        <w:ind w:right="48"/>
        <w:rPr>
          <w:sz w:val="28"/>
          <w:szCs w:val="28"/>
          <w:lang w:val="es-US"/>
        </w:rPr>
      </w:pPr>
      <w:r w:rsidRPr="008E4C5D">
        <w:rPr>
          <w:sz w:val="28"/>
          <w:szCs w:val="28"/>
          <w:lang w:val="es-US"/>
        </w:rPr>
        <w:t>Haz un póster para enseñar a otros sobre los agricultores pequeños y grandes</w:t>
      </w:r>
      <w:r w:rsidR="001238B9" w:rsidRPr="008E4C5D">
        <w:rPr>
          <w:sz w:val="28"/>
          <w:szCs w:val="28"/>
          <w:lang w:val="es-US"/>
        </w:rPr>
        <w:t>.</w:t>
      </w:r>
    </w:p>
    <w:p w14:paraId="414AF599" w14:textId="2D9F9B18" w:rsidR="006E6BF3" w:rsidRPr="008E4C5D" w:rsidRDefault="006E6BF3" w:rsidP="006E6BF3">
      <w:pPr>
        <w:pStyle w:val="ListParagraph"/>
        <w:numPr>
          <w:ilvl w:val="2"/>
          <w:numId w:val="21"/>
        </w:numPr>
        <w:tabs>
          <w:tab w:val="left" w:pos="720"/>
        </w:tabs>
        <w:ind w:right="48"/>
        <w:rPr>
          <w:sz w:val="28"/>
          <w:szCs w:val="28"/>
          <w:lang w:val="es-US"/>
        </w:rPr>
      </w:pPr>
      <w:r w:rsidRPr="008E4C5D">
        <w:rPr>
          <w:sz w:val="28"/>
          <w:szCs w:val="28"/>
          <w:lang w:val="es-US"/>
        </w:rPr>
        <w:t>Investiga los agricultores pequeños y las diferencias entre ellos y los agricultores grandes.</w:t>
      </w:r>
    </w:p>
    <w:p w14:paraId="7D134E9F" w14:textId="78B7C370" w:rsidR="00435141" w:rsidRPr="008E4C5D" w:rsidRDefault="00435141" w:rsidP="00435141">
      <w:pPr>
        <w:pStyle w:val="ListParagraph"/>
        <w:numPr>
          <w:ilvl w:val="2"/>
          <w:numId w:val="21"/>
        </w:numPr>
        <w:tabs>
          <w:tab w:val="left" w:pos="720"/>
        </w:tabs>
        <w:ind w:right="48"/>
        <w:rPr>
          <w:sz w:val="28"/>
          <w:szCs w:val="28"/>
          <w:lang w:val="es-US"/>
        </w:rPr>
      </w:pPr>
      <w:r w:rsidRPr="008E4C5D">
        <w:rPr>
          <w:sz w:val="28"/>
          <w:szCs w:val="28"/>
          <w:lang w:val="es-US"/>
        </w:rPr>
        <w:t xml:space="preserve">Escoge el método más apropiado para un país </w:t>
      </w:r>
      <w:r w:rsidR="007968F8" w:rsidRPr="008E4C5D">
        <w:rPr>
          <w:sz w:val="28"/>
          <w:szCs w:val="28"/>
          <w:lang w:val="es-US"/>
        </w:rPr>
        <w:t>e investiga</w:t>
      </w:r>
      <w:r w:rsidRPr="008E4C5D">
        <w:rPr>
          <w:sz w:val="28"/>
          <w:szCs w:val="28"/>
          <w:lang w:val="es-US"/>
        </w:rPr>
        <w:t xml:space="preserve"> por qué.</w:t>
      </w:r>
    </w:p>
    <w:p w14:paraId="68BC2431" w14:textId="77777777" w:rsidR="00435141" w:rsidRPr="008E4C5D" w:rsidRDefault="00435141" w:rsidP="00435141">
      <w:pPr>
        <w:pStyle w:val="ListParagraph"/>
        <w:numPr>
          <w:ilvl w:val="3"/>
          <w:numId w:val="21"/>
        </w:numPr>
        <w:tabs>
          <w:tab w:val="left" w:pos="720"/>
        </w:tabs>
        <w:ind w:right="48"/>
        <w:rPr>
          <w:sz w:val="28"/>
          <w:szCs w:val="28"/>
          <w:lang w:val="es-US"/>
        </w:rPr>
      </w:pPr>
      <w:r w:rsidRPr="008E4C5D">
        <w:rPr>
          <w:sz w:val="28"/>
          <w:szCs w:val="28"/>
          <w:lang w:val="es-US"/>
        </w:rPr>
        <w:t>Nicaragua</w:t>
      </w:r>
    </w:p>
    <w:p w14:paraId="14C56483" w14:textId="77777777" w:rsidR="00435141" w:rsidRPr="008E4C5D" w:rsidRDefault="00435141" w:rsidP="00435141">
      <w:pPr>
        <w:pStyle w:val="ListParagraph"/>
        <w:numPr>
          <w:ilvl w:val="3"/>
          <w:numId w:val="21"/>
        </w:numPr>
        <w:tabs>
          <w:tab w:val="left" w:pos="720"/>
        </w:tabs>
        <w:ind w:right="48"/>
        <w:rPr>
          <w:sz w:val="28"/>
          <w:szCs w:val="28"/>
          <w:lang w:val="es-US"/>
        </w:rPr>
      </w:pPr>
      <w:r w:rsidRPr="008E4C5D">
        <w:rPr>
          <w:sz w:val="28"/>
          <w:szCs w:val="28"/>
          <w:lang w:val="es-US"/>
        </w:rPr>
        <w:t>La República Dominicana</w:t>
      </w:r>
    </w:p>
    <w:p w14:paraId="52290A62" w14:textId="77777777" w:rsidR="00435141" w:rsidRPr="008E4C5D" w:rsidRDefault="00435141" w:rsidP="00435141">
      <w:pPr>
        <w:pStyle w:val="ListParagraph"/>
        <w:numPr>
          <w:ilvl w:val="3"/>
          <w:numId w:val="21"/>
        </w:numPr>
        <w:tabs>
          <w:tab w:val="left" w:pos="720"/>
        </w:tabs>
        <w:ind w:right="48"/>
        <w:rPr>
          <w:sz w:val="28"/>
          <w:szCs w:val="28"/>
          <w:lang w:val="es-US"/>
        </w:rPr>
      </w:pPr>
      <w:r w:rsidRPr="008E4C5D">
        <w:rPr>
          <w:sz w:val="28"/>
          <w:szCs w:val="28"/>
          <w:lang w:val="es-US"/>
        </w:rPr>
        <w:t xml:space="preserve">El Salvador </w:t>
      </w:r>
    </w:p>
    <w:p w14:paraId="73BCD2E8" w14:textId="3120CB6E" w:rsidR="006E6BF3" w:rsidRPr="008E4C5D" w:rsidRDefault="006E6BF3" w:rsidP="00435141">
      <w:pPr>
        <w:pStyle w:val="ListParagraph"/>
        <w:numPr>
          <w:ilvl w:val="2"/>
          <w:numId w:val="21"/>
        </w:numPr>
        <w:tabs>
          <w:tab w:val="left" w:pos="720"/>
        </w:tabs>
        <w:ind w:right="48"/>
        <w:rPr>
          <w:sz w:val="28"/>
          <w:szCs w:val="28"/>
          <w:lang w:val="es-US"/>
        </w:rPr>
      </w:pPr>
      <w:r w:rsidRPr="008E4C5D">
        <w:rPr>
          <w:sz w:val="28"/>
          <w:szCs w:val="28"/>
          <w:lang w:val="es-US"/>
        </w:rPr>
        <w:t>Apunta información que puedes usar para apoyar tu argumento.</w:t>
      </w:r>
    </w:p>
    <w:p w14:paraId="7CDD6728" w14:textId="77777777" w:rsidR="008E4C5D" w:rsidRPr="008E4C5D" w:rsidRDefault="008E4C5D" w:rsidP="008E4C5D">
      <w:pPr>
        <w:pStyle w:val="ListParagraph"/>
        <w:numPr>
          <w:ilvl w:val="2"/>
          <w:numId w:val="21"/>
        </w:numPr>
        <w:tabs>
          <w:tab w:val="left" w:pos="720"/>
        </w:tabs>
        <w:ind w:right="48"/>
        <w:rPr>
          <w:sz w:val="28"/>
          <w:szCs w:val="28"/>
          <w:lang w:val="es-US"/>
        </w:rPr>
      </w:pPr>
      <w:r w:rsidRPr="008E4C5D">
        <w:rPr>
          <w:sz w:val="28"/>
          <w:szCs w:val="28"/>
          <w:lang w:val="es-US"/>
        </w:rPr>
        <w:t>Crea el póster, incluyendo por lo menos 3 razones para apoyar tu argumento.</w:t>
      </w:r>
    </w:p>
    <w:p w14:paraId="081B8E84" w14:textId="676FDB8D" w:rsidR="006E6BF3" w:rsidRPr="008E4C5D" w:rsidRDefault="008E4C5D" w:rsidP="008E4C5D">
      <w:pPr>
        <w:pStyle w:val="ListParagraph"/>
        <w:numPr>
          <w:ilvl w:val="2"/>
          <w:numId w:val="21"/>
        </w:numPr>
        <w:tabs>
          <w:tab w:val="left" w:pos="720"/>
        </w:tabs>
        <w:ind w:right="48"/>
        <w:rPr>
          <w:sz w:val="28"/>
          <w:szCs w:val="28"/>
          <w:lang w:val="es-US"/>
        </w:rPr>
      </w:pPr>
      <w:r w:rsidRPr="008E4C5D">
        <w:rPr>
          <w:sz w:val="28"/>
          <w:szCs w:val="28"/>
          <w:lang w:val="es-US"/>
        </w:rPr>
        <w:t>Debes practicar la gramática buena y usar palabras apropiadas.</w:t>
      </w:r>
    </w:p>
    <w:p w14:paraId="243721D7" w14:textId="188B0538" w:rsidR="006E6BF3" w:rsidRPr="008E4C5D" w:rsidRDefault="006E6BF3" w:rsidP="006E6BF3">
      <w:pPr>
        <w:pStyle w:val="ListParagraph"/>
        <w:numPr>
          <w:ilvl w:val="2"/>
          <w:numId w:val="21"/>
        </w:numPr>
        <w:tabs>
          <w:tab w:val="left" w:pos="720"/>
        </w:tabs>
        <w:ind w:right="48"/>
        <w:rPr>
          <w:sz w:val="28"/>
          <w:szCs w:val="28"/>
          <w:lang w:val="es-US"/>
        </w:rPr>
      </w:pPr>
      <w:r w:rsidRPr="008E4C5D">
        <w:rPr>
          <w:sz w:val="28"/>
          <w:szCs w:val="28"/>
          <w:lang w:val="es-US"/>
        </w:rPr>
        <w:t>Haz un resumen del póster a tu compañero/a.</w:t>
      </w:r>
    </w:p>
    <w:p w14:paraId="337AAB3D" w14:textId="7219FE4F" w:rsidR="001238B9" w:rsidRPr="008E4C5D" w:rsidRDefault="006E6BF3" w:rsidP="006E6BF3">
      <w:pPr>
        <w:pStyle w:val="ListParagraph"/>
        <w:numPr>
          <w:ilvl w:val="2"/>
          <w:numId w:val="21"/>
        </w:numPr>
        <w:tabs>
          <w:tab w:val="left" w:pos="720"/>
        </w:tabs>
        <w:ind w:right="48"/>
        <w:rPr>
          <w:sz w:val="28"/>
          <w:szCs w:val="28"/>
          <w:lang w:val="es-US"/>
        </w:rPr>
        <w:sectPr w:rsidR="001238B9" w:rsidRPr="008E4C5D" w:rsidSect="001934F9">
          <w:type w:val="continuous"/>
          <w:pgSz w:w="12240" w:h="15840"/>
          <w:pgMar w:top="720" w:right="720" w:bottom="720" w:left="720" w:header="720" w:footer="720" w:gutter="0"/>
          <w:cols w:space="720"/>
          <w:docGrid w:linePitch="299"/>
        </w:sectPr>
      </w:pPr>
      <w:r w:rsidRPr="008E4C5D">
        <w:rPr>
          <w:sz w:val="28"/>
          <w:szCs w:val="28"/>
          <w:lang w:val="es-US"/>
        </w:rPr>
        <w:t>Toma apuntes sobre el resumen de tu compañero/a</w:t>
      </w:r>
      <w:r w:rsidR="007675BD" w:rsidRPr="008E4C5D">
        <w:rPr>
          <w:sz w:val="28"/>
          <w:szCs w:val="28"/>
          <w:lang w:val="es-US"/>
        </w:rPr>
        <w:t>.</w:t>
      </w:r>
    </w:p>
    <w:p w14:paraId="27B98200" w14:textId="77777777" w:rsidR="008E5A52" w:rsidRPr="00E678EF" w:rsidRDefault="008E5A52" w:rsidP="007675BD">
      <w:pPr>
        <w:tabs>
          <w:tab w:val="left" w:pos="720"/>
        </w:tabs>
        <w:ind w:left="720" w:right="48"/>
        <w:rPr>
          <w:lang w:val="es-US"/>
        </w:rPr>
      </w:pPr>
    </w:p>
    <w:p w14:paraId="271F10D3" w14:textId="77777777" w:rsidR="00CF21FC" w:rsidRDefault="00CF21FC">
      <w:pPr>
        <w:rPr>
          <w:b/>
          <w:bCs/>
          <w:lang w:val="es-US"/>
        </w:rPr>
      </w:pPr>
      <w:r>
        <w:rPr>
          <w:b/>
          <w:bCs/>
          <w:lang w:val="es-US"/>
        </w:rPr>
        <w:br w:type="page"/>
      </w:r>
    </w:p>
    <w:p w14:paraId="75E1F635" w14:textId="7AD55CC4" w:rsidR="002304D4" w:rsidRPr="002304D4" w:rsidRDefault="00BE2670" w:rsidP="001D4D82">
      <w:pPr>
        <w:tabs>
          <w:tab w:val="left" w:pos="720"/>
        </w:tabs>
        <w:ind w:left="720" w:right="48"/>
        <w:rPr>
          <w:lang w:val="es-US"/>
        </w:rPr>
      </w:pPr>
      <w:r>
        <w:rPr>
          <w:b/>
          <w:bCs/>
        </w:rPr>
        <w:lastRenderedPageBreak/>
        <w:pict w14:anchorId="2BFDA44A">
          <v:shapetype id="_x0000_t202" coordsize="21600,21600" o:spt="202" path="m,l,21600r21600,l21600,xe">
            <v:stroke joinstyle="miter"/>
            <v:path gradientshapeok="t" o:connecttype="rect"/>
          </v:shapetype>
          <v:shape id="_x0000_s1196" type="#_x0000_t202" style="position:absolute;left:0;text-align:left;margin-left:531.45pt;margin-top:675.55pt;width:48pt;height:42pt;z-index:-251572224;mso-wrap-distance-left:0;mso-wrap-distance-right:0;mso-position-horizontal-relative:page;mso-position-vertical-relative:page" filled="f" stroked="f">
            <v:textbox style="mso-next-textbox:#_x0000_s1196" inset="0,0,0,0">
              <w:txbxContent>
                <w:p w14:paraId="160013A9" w14:textId="7FFE1BEF" w:rsidR="007675BD" w:rsidRDefault="007675BD" w:rsidP="007675BD">
                  <w:pPr>
                    <w:jc w:val="center"/>
                  </w:pPr>
                </w:p>
              </w:txbxContent>
            </v:textbox>
            <w10:wrap type="square" anchorx="page" anchory="page"/>
          </v:shape>
        </w:pict>
      </w:r>
      <w:r>
        <w:rPr>
          <w:b/>
          <w:bCs/>
        </w:rPr>
        <w:pict w14:anchorId="3C947EE1">
          <v:shape id="_x0000_s1197" type="#_x0000_t202" style="position:absolute;left:0;text-align:left;margin-left:544.2pt;margin-top:687.75pt;width:24.45pt;height:24.15pt;z-index:-251571200;mso-wrap-distance-left:0;mso-wrap-distance-right:0;mso-position-horizontal-relative:page;mso-position-vertical-relative:page" filled="f" stroked="f">
            <v:textbox style="mso-next-textbox:#_x0000_s1197" inset="0,0,0,0">
              <w:txbxContent>
                <w:p w14:paraId="23E84D93" w14:textId="7667B3B3" w:rsidR="007675BD" w:rsidRDefault="007675BD" w:rsidP="007675BD">
                  <w:pPr>
                    <w:spacing w:line="208" w:lineRule="auto"/>
                    <w:jc w:val="center"/>
                    <w:rPr>
                      <w:rFonts w:ascii="Arial" w:hAnsi="Arial"/>
                      <w:b/>
                      <w:color w:val="000000"/>
                      <w:spacing w:val="-26"/>
                      <w:sz w:val="48"/>
                    </w:rPr>
                  </w:pPr>
                </w:p>
              </w:txbxContent>
            </v:textbox>
            <w10:wrap type="square" anchorx="page" anchory="page"/>
          </v:shape>
        </w:pict>
      </w:r>
      <w:r w:rsidR="007675BD" w:rsidRPr="00432F5B">
        <w:rPr>
          <w:b/>
          <w:bCs/>
          <w:lang w:val="es-US"/>
        </w:rPr>
        <w:t>Reflection Question:</w:t>
      </w:r>
      <w:r w:rsidR="007675BD" w:rsidRPr="00432F5B">
        <w:rPr>
          <w:lang w:val="es-US"/>
        </w:rPr>
        <w:t xml:space="preserve"> </w:t>
      </w:r>
      <w:r w:rsidR="00432F5B" w:rsidRPr="00432F5B">
        <w:rPr>
          <w:lang w:val="es-US"/>
        </w:rPr>
        <w:t>¿Qué aprendiste s</w:t>
      </w:r>
      <w:r w:rsidR="00432F5B">
        <w:rPr>
          <w:lang w:val="es-US"/>
        </w:rPr>
        <w:t>obre la justicia e igualdad por completar esas tareas de evaluación?</w:t>
      </w:r>
    </w:p>
    <w:p w14:paraId="08559200" w14:textId="77777777" w:rsidR="007675BD" w:rsidRPr="00C20D32" w:rsidRDefault="007675BD" w:rsidP="00AA2C76">
      <w:pPr>
        <w:tabs>
          <w:tab w:val="left" w:pos="720"/>
        </w:tabs>
        <w:ind w:right="48"/>
        <w:rPr>
          <w:lang w:val="es-419"/>
        </w:rPr>
      </w:pPr>
    </w:p>
    <w:p w14:paraId="05412A58" w14:textId="7B084BEC" w:rsidR="00AA2C76" w:rsidRPr="00C20D32" w:rsidRDefault="00AA2C76" w:rsidP="00AA2C76">
      <w:pPr>
        <w:tabs>
          <w:tab w:val="left" w:pos="720"/>
        </w:tabs>
        <w:ind w:right="48"/>
        <w:rPr>
          <w:lang w:val="es-419"/>
        </w:rPr>
        <w:sectPr w:rsidR="00AA2C76" w:rsidRPr="00C20D32" w:rsidSect="001934F9">
          <w:type w:val="continuous"/>
          <w:pgSz w:w="12240" w:h="15840"/>
          <w:pgMar w:top="720" w:right="720" w:bottom="720" w:left="720" w:header="720" w:footer="720" w:gutter="0"/>
          <w:cols w:space="720"/>
          <w:docGrid w:linePitch="299"/>
        </w:sectPr>
      </w:pPr>
    </w:p>
    <w:p w14:paraId="3002157C" w14:textId="1149C457" w:rsidR="007675BD" w:rsidRPr="007675BD" w:rsidRDefault="00BE2670" w:rsidP="00AA2C76">
      <w:pPr>
        <w:tabs>
          <w:tab w:val="left" w:pos="720"/>
        </w:tabs>
        <w:ind w:right="48"/>
        <w:jc w:val="center"/>
      </w:pPr>
      <w:r>
        <w:rPr>
          <w:sz w:val="20"/>
          <w:szCs w:val="20"/>
        </w:rPr>
        <w:pict w14:anchorId="27D448F8">
          <v:line id="_x0000_s1199" style="position:absolute;left:0;text-align:left;z-index:251747328;mso-position-horizontal-relative:text;mso-position-vertical-relative:text" from="40.05pt,.3pt" to="511.25pt,.3pt" strokeweight=".5pt"/>
        </w:pict>
      </w:r>
      <w:r w:rsidR="007675BD" w:rsidRPr="00AA2C76">
        <w:rPr>
          <w:sz w:val="20"/>
          <w:szCs w:val="20"/>
        </w:rPr>
        <w:t xml:space="preserve">Planning for Proficiency </w:t>
      </w:r>
      <w:r w:rsidR="007675BD" w:rsidRPr="00AA2C76">
        <w:rPr>
          <w:rFonts w:ascii="Segoe UI Symbol" w:hAnsi="Segoe UI Symbol" w:cs="Segoe UI Symbol"/>
          <w:sz w:val="20"/>
          <w:szCs w:val="20"/>
        </w:rPr>
        <w:t>⬧</w:t>
      </w:r>
      <w:r w:rsidR="007675BD" w:rsidRPr="00AA2C76">
        <w:rPr>
          <w:sz w:val="20"/>
          <w:szCs w:val="20"/>
        </w:rPr>
        <w:t xml:space="preserve"> 2021 </w:t>
      </w:r>
      <w:r w:rsidR="007675BD" w:rsidRPr="00AA2C76">
        <w:rPr>
          <w:rFonts w:ascii="Segoe UI Symbol" w:hAnsi="Segoe UI Symbol" w:cs="Segoe UI Symbol"/>
          <w:sz w:val="20"/>
          <w:szCs w:val="20"/>
        </w:rPr>
        <w:t>⬧</w:t>
      </w:r>
      <w:r w:rsidR="007675BD" w:rsidRPr="00AA2C76">
        <w:rPr>
          <w:sz w:val="20"/>
          <w:szCs w:val="20"/>
        </w:rPr>
        <w:t xml:space="preserve"> Cherice Montgomery, Ph.D. </w:t>
      </w:r>
      <w:r w:rsidR="007675BD" w:rsidRPr="00AA2C76">
        <w:rPr>
          <w:rFonts w:ascii="Segoe UI Symbol" w:hAnsi="Segoe UI Symbol" w:cs="Segoe UI Symbol"/>
          <w:sz w:val="20"/>
          <w:szCs w:val="20"/>
        </w:rPr>
        <w:t>⬧</w:t>
      </w:r>
      <w:r w:rsidR="007675BD" w:rsidRPr="00AA2C76">
        <w:rPr>
          <w:sz w:val="20"/>
          <w:szCs w:val="20"/>
        </w:rPr>
        <w:t xml:space="preserve"> </w:t>
      </w:r>
      <w:hyperlink r:id="rId10" w:history="1">
        <w:r w:rsidR="00AA2C76" w:rsidRPr="00AA2C76">
          <w:rPr>
            <w:rStyle w:val="Hyperlink"/>
            <w:sz w:val="20"/>
            <w:szCs w:val="20"/>
          </w:rPr>
          <w:t>chericemontgomery@byu.edu</w:t>
        </w:r>
      </w:hyperlink>
      <w:r w:rsidR="007675BD" w:rsidRPr="00AA2C76">
        <w:rPr>
          <w:sz w:val="20"/>
          <w:szCs w:val="20"/>
        </w:rPr>
        <w:t xml:space="preserve"> </w:t>
      </w:r>
      <w:r w:rsidR="007675BD" w:rsidRPr="00AA2C76">
        <w:rPr>
          <w:rFonts w:ascii="Segoe UI Symbol" w:hAnsi="Segoe UI Symbol" w:cs="Segoe UI Symbol"/>
          <w:sz w:val="20"/>
          <w:szCs w:val="20"/>
        </w:rPr>
        <w:t>⬧</w:t>
      </w:r>
      <w:r w:rsidR="007675BD" w:rsidRPr="00AA2C76">
        <w:rPr>
          <w:sz w:val="20"/>
          <w:szCs w:val="20"/>
        </w:rPr>
        <w:t xml:space="preserve"> Bethany Daniel, M.A.</w:t>
      </w:r>
    </w:p>
    <w:p w14:paraId="5AFF13A2" w14:textId="77777777" w:rsidR="007675BD" w:rsidRPr="007675BD" w:rsidRDefault="007675BD" w:rsidP="007675BD">
      <w:pPr>
        <w:tabs>
          <w:tab w:val="left" w:pos="720"/>
        </w:tabs>
        <w:ind w:left="720" w:right="48"/>
      </w:pPr>
      <w:r w:rsidRPr="007675BD">
        <w:br w:type="page"/>
      </w:r>
    </w:p>
    <w:p w14:paraId="652DF711" w14:textId="2F6C3E17" w:rsidR="007C318C" w:rsidRDefault="007C318C" w:rsidP="007C318C">
      <w:pPr>
        <w:tabs>
          <w:tab w:val="left" w:pos="720"/>
          <w:tab w:val="left" w:pos="810"/>
        </w:tabs>
        <w:ind w:left="720" w:right="48"/>
      </w:pPr>
      <w:r>
        <w:lastRenderedPageBreak/>
        <w:t>All rubrics taken from The Keys to Assessing Language Performance: A teacher’s manual for measuring student progress by Paul Sandrock</w:t>
      </w:r>
    </w:p>
    <w:p w14:paraId="3ECEEA98" w14:textId="77777777" w:rsidR="007C318C" w:rsidRDefault="007C318C" w:rsidP="007C318C">
      <w:pPr>
        <w:tabs>
          <w:tab w:val="left" w:pos="720"/>
          <w:tab w:val="left" w:pos="810"/>
        </w:tabs>
        <w:ind w:left="720" w:right="48"/>
      </w:pPr>
    </w:p>
    <w:p w14:paraId="69F04BA3" w14:textId="6696B5F2" w:rsidR="007675BD" w:rsidRPr="007675BD" w:rsidRDefault="007675BD" w:rsidP="007C318C">
      <w:pPr>
        <w:tabs>
          <w:tab w:val="left" w:pos="720"/>
          <w:tab w:val="left" w:pos="810"/>
        </w:tabs>
        <w:ind w:left="720" w:right="48"/>
      </w:pPr>
      <w:r w:rsidRPr="007164D2">
        <w:rPr>
          <w:sz w:val="32"/>
          <w:szCs w:val="32"/>
        </w:rPr>
        <w:t>Interpretive Mode Rubric</w:t>
      </w:r>
      <w:r w:rsidR="003B5CD0" w:rsidRPr="007164D2">
        <w:rPr>
          <w:sz w:val="32"/>
          <w:szCs w:val="32"/>
        </w:rPr>
        <w:t>:</w:t>
      </w:r>
    </w:p>
    <w:tbl>
      <w:tblPr>
        <w:tblStyle w:val="TableGrid"/>
        <w:tblW w:w="0" w:type="auto"/>
        <w:tblInd w:w="828" w:type="dxa"/>
        <w:tblLook w:val="04A0" w:firstRow="1" w:lastRow="0" w:firstColumn="1" w:lastColumn="0" w:noHBand="0" w:noVBand="1"/>
      </w:tblPr>
      <w:tblGrid>
        <w:gridCol w:w="2500"/>
        <w:gridCol w:w="1922"/>
        <w:gridCol w:w="1922"/>
        <w:gridCol w:w="1922"/>
        <w:gridCol w:w="1922"/>
      </w:tblGrid>
      <w:tr w:rsidR="001C145E" w:rsidRPr="007675BD" w14:paraId="7C534E41" w14:textId="77777777" w:rsidTr="000B3C50">
        <w:trPr>
          <w:trHeight w:val="670"/>
        </w:trPr>
        <w:tc>
          <w:tcPr>
            <w:tcW w:w="2008" w:type="dxa"/>
          </w:tcPr>
          <w:p w14:paraId="42928D2C" w14:textId="77777777" w:rsidR="007675BD" w:rsidRPr="007675BD" w:rsidRDefault="007675BD" w:rsidP="00D171FF">
            <w:pPr>
              <w:tabs>
                <w:tab w:val="left" w:pos="720"/>
              </w:tabs>
              <w:ind w:right="48"/>
            </w:pPr>
            <w:r w:rsidRPr="007675BD">
              <w:t>CRITERIA</w:t>
            </w:r>
          </w:p>
        </w:tc>
        <w:tc>
          <w:tcPr>
            <w:tcW w:w="1931" w:type="dxa"/>
          </w:tcPr>
          <w:p w14:paraId="0B3EAC7A" w14:textId="77777777" w:rsidR="007675BD" w:rsidRPr="007675BD" w:rsidRDefault="007675BD" w:rsidP="00D171FF">
            <w:pPr>
              <w:tabs>
                <w:tab w:val="left" w:pos="720"/>
              </w:tabs>
              <w:ind w:right="48"/>
            </w:pPr>
            <w:r w:rsidRPr="007675BD">
              <w:t>Exceeds Expectations</w:t>
            </w:r>
          </w:p>
        </w:tc>
        <w:tc>
          <w:tcPr>
            <w:tcW w:w="3782" w:type="dxa"/>
            <w:gridSpan w:val="2"/>
          </w:tcPr>
          <w:p w14:paraId="7E6B6F7A" w14:textId="77777777" w:rsidR="007675BD" w:rsidRPr="007675BD" w:rsidRDefault="007675BD" w:rsidP="00D171FF">
            <w:pPr>
              <w:tabs>
                <w:tab w:val="left" w:pos="720"/>
              </w:tabs>
              <w:ind w:right="48"/>
            </w:pPr>
            <w:r w:rsidRPr="007675BD">
              <w:t>Meets Expectations</w:t>
            </w:r>
          </w:p>
        </w:tc>
        <w:tc>
          <w:tcPr>
            <w:tcW w:w="1854" w:type="dxa"/>
          </w:tcPr>
          <w:p w14:paraId="7AA08D22" w14:textId="77777777" w:rsidR="007675BD" w:rsidRPr="007675BD" w:rsidRDefault="007675BD" w:rsidP="00D171FF">
            <w:pPr>
              <w:tabs>
                <w:tab w:val="left" w:pos="720"/>
              </w:tabs>
              <w:ind w:right="48"/>
            </w:pPr>
            <w:r w:rsidRPr="007675BD">
              <w:t>Does Not Meet Expectations</w:t>
            </w:r>
          </w:p>
        </w:tc>
      </w:tr>
      <w:tr w:rsidR="001C145E" w:rsidRPr="007675BD" w14:paraId="30757298" w14:textId="77777777" w:rsidTr="000B3C50">
        <w:trPr>
          <w:trHeight w:val="655"/>
        </w:trPr>
        <w:tc>
          <w:tcPr>
            <w:tcW w:w="2008" w:type="dxa"/>
          </w:tcPr>
          <w:p w14:paraId="22EE0C06" w14:textId="77777777" w:rsidR="007675BD" w:rsidRPr="007675BD" w:rsidRDefault="007675BD" w:rsidP="007675BD">
            <w:pPr>
              <w:tabs>
                <w:tab w:val="left" w:pos="720"/>
              </w:tabs>
              <w:ind w:left="720" w:right="48"/>
            </w:pPr>
          </w:p>
        </w:tc>
        <w:tc>
          <w:tcPr>
            <w:tcW w:w="1931" w:type="dxa"/>
          </w:tcPr>
          <w:p w14:paraId="21501820" w14:textId="77777777" w:rsidR="007675BD" w:rsidRPr="007675BD" w:rsidRDefault="007675BD" w:rsidP="00D171FF">
            <w:pPr>
              <w:tabs>
                <w:tab w:val="left" w:pos="720"/>
              </w:tabs>
              <w:ind w:right="48"/>
            </w:pPr>
            <w:r w:rsidRPr="007675BD">
              <w:t>Accomplished Comprehension</w:t>
            </w:r>
          </w:p>
        </w:tc>
        <w:tc>
          <w:tcPr>
            <w:tcW w:w="1931" w:type="dxa"/>
          </w:tcPr>
          <w:p w14:paraId="18BA4437" w14:textId="77777777" w:rsidR="007675BD" w:rsidRPr="007675BD" w:rsidRDefault="007675BD" w:rsidP="00D171FF">
            <w:pPr>
              <w:tabs>
                <w:tab w:val="left" w:pos="720"/>
              </w:tabs>
              <w:ind w:right="48"/>
            </w:pPr>
            <w:r w:rsidRPr="007675BD">
              <w:t>Strong Comprehension</w:t>
            </w:r>
          </w:p>
        </w:tc>
        <w:tc>
          <w:tcPr>
            <w:tcW w:w="1851" w:type="dxa"/>
          </w:tcPr>
          <w:p w14:paraId="3CD7BB7C" w14:textId="77777777" w:rsidR="007675BD" w:rsidRPr="007675BD" w:rsidRDefault="007675BD" w:rsidP="00D171FF">
            <w:pPr>
              <w:tabs>
                <w:tab w:val="left" w:pos="720"/>
              </w:tabs>
              <w:ind w:right="48"/>
            </w:pPr>
            <w:r w:rsidRPr="007675BD">
              <w:t>Minimal Comprehension</w:t>
            </w:r>
          </w:p>
        </w:tc>
        <w:tc>
          <w:tcPr>
            <w:tcW w:w="1854" w:type="dxa"/>
          </w:tcPr>
          <w:p w14:paraId="3B406528" w14:textId="77777777" w:rsidR="007675BD" w:rsidRPr="007675BD" w:rsidRDefault="007675BD" w:rsidP="00D171FF">
            <w:pPr>
              <w:tabs>
                <w:tab w:val="left" w:pos="720"/>
              </w:tabs>
              <w:ind w:right="48"/>
            </w:pPr>
            <w:r w:rsidRPr="007675BD">
              <w:t>Limited Comprehension</w:t>
            </w:r>
          </w:p>
        </w:tc>
      </w:tr>
      <w:tr w:rsidR="007675BD" w:rsidRPr="007675BD" w14:paraId="0DCBCCB5" w14:textId="77777777" w:rsidTr="000B3C50">
        <w:trPr>
          <w:trHeight w:val="327"/>
        </w:trPr>
        <w:tc>
          <w:tcPr>
            <w:tcW w:w="9575" w:type="dxa"/>
            <w:gridSpan w:val="5"/>
          </w:tcPr>
          <w:p w14:paraId="24B9FA80" w14:textId="77777777" w:rsidR="007675BD" w:rsidRPr="007675BD" w:rsidRDefault="007675BD" w:rsidP="00422A6B">
            <w:pPr>
              <w:tabs>
                <w:tab w:val="left" w:pos="720"/>
              </w:tabs>
              <w:ind w:right="48"/>
            </w:pPr>
            <w:r w:rsidRPr="007675BD">
              <w:t>LITERAL COMPREHENSION</w:t>
            </w:r>
          </w:p>
        </w:tc>
      </w:tr>
      <w:tr w:rsidR="001C145E" w:rsidRPr="007675BD" w14:paraId="68946EA1" w14:textId="77777777" w:rsidTr="000B3C50">
        <w:trPr>
          <w:trHeight w:val="1670"/>
        </w:trPr>
        <w:tc>
          <w:tcPr>
            <w:tcW w:w="2008" w:type="dxa"/>
          </w:tcPr>
          <w:p w14:paraId="5E78E4D0" w14:textId="77777777" w:rsidR="007675BD" w:rsidRPr="007675BD" w:rsidRDefault="007675BD" w:rsidP="00D171FF">
            <w:pPr>
              <w:tabs>
                <w:tab w:val="left" w:pos="720"/>
              </w:tabs>
              <w:ind w:right="48"/>
            </w:pPr>
            <w:r w:rsidRPr="007675BD">
              <w:t>Word Recognition</w:t>
            </w:r>
          </w:p>
        </w:tc>
        <w:tc>
          <w:tcPr>
            <w:tcW w:w="1931" w:type="dxa"/>
          </w:tcPr>
          <w:p w14:paraId="5EEEEE15" w14:textId="34AB40AC" w:rsidR="007675BD" w:rsidRPr="007675BD" w:rsidRDefault="007675BD" w:rsidP="00D171FF">
            <w:pPr>
              <w:tabs>
                <w:tab w:val="left" w:pos="720"/>
              </w:tabs>
              <w:ind w:right="48"/>
            </w:pPr>
            <w:r w:rsidRPr="007675BD">
              <w:t>Identifies all key words appropriately within context of the text.</w:t>
            </w:r>
            <w:r w:rsidR="00F230AE">
              <w:t xml:space="preserve"> </w:t>
            </w:r>
          </w:p>
        </w:tc>
        <w:tc>
          <w:tcPr>
            <w:tcW w:w="1931" w:type="dxa"/>
          </w:tcPr>
          <w:p w14:paraId="0F307266" w14:textId="77777777" w:rsidR="007675BD" w:rsidRPr="007675BD" w:rsidRDefault="007675BD" w:rsidP="00FA24F0">
            <w:pPr>
              <w:tabs>
                <w:tab w:val="left" w:pos="720"/>
              </w:tabs>
              <w:ind w:right="48"/>
            </w:pPr>
            <w:r w:rsidRPr="007675BD">
              <w:t>Identifies majority of key words appropriately within context of the text.</w:t>
            </w:r>
          </w:p>
        </w:tc>
        <w:tc>
          <w:tcPr>
            <w:tcW w:w="1851" w:type="dxa"/>
          </w:tcPr>
          <w:p w14:paraId="50A17391" w14:textId="77777777" w:rsidR="007675BD" w:rsidRPr="007675BD" w:rsidRDefault="007675BD" w:rsidP="00FA24F0">
            <w:pPr>
              <w:tabs>
                <w:tab w:val="left" w:pos="720"/>
              </w:tabs>
              <w:ind w:right="48"/>
            </w:pPr>
            <w:r w:rsidRPr="007675BD">
              <w:t>Identifies half of key words appropriately within the context of the text.</w:t>
            </w:r>
          </w:p>
        </w:tc>
        <w:tc>
          <w:tcPr>
            <w:tcW w:w="1854" w:type="dxa"/>
          </w:tcPr>
          <w:p w14:paraId="5CDB6A93" w14:textId="77777777" w:rsidR="007675BD" w:rsidRPr="007675BD" w:rsidRDefault="007675BD" w:rsidP="00FA24F0">
            <w:pPr>
              <w:tabs>
                <w:tab w:val="left" w:pos="720"/>
              </w:tabs>
              <w:ind w:right="48"/>
            </w:pPr>
            <w:r w:rsidRPr="007675BD">
              <w:t>Identifies a few key words appropriately within the context of the text.</w:t>
            </w:r>
          </w:p>
        </w:tc>
      </w:tr>
      <w:tr w:rsidR="001C145E" w:rsidRPr="007675BD" w14:paraId="7E7E10B8" w14:textId="77777777" w:rsidTr="000B3C50">
        <w:trPr>
          <w:trHeight w:val="1403"/>
        </w:trPr>
        <w:tc>
          <w:tcPr>
            <w:tcW w:w="2008" w:type="dxa"/>
          </w:tcPr>
          <w:p w14:paraId="2164FF8A" w14:textId="77777777" w:rsidR="007675BD" w:rsidRPr="007675BD" w:rsidRDefault="007675BD" w:rsidP="00D171FF">
            <w:pPr>
              <w:tabs>
                <w:tab w:val="left" w:pos="720"/>
              </w:tabs>
              <w:ind w:right="48"/>
            </w:pPr>
            <w:r w:rsidRPr="007675BD">
              <w:t>Main idea detection</w:t>
            </w:r>
          </w:p>
        </w:tc>
        <w:tc>
          <w:tcPr>
            <w:tcW w:w="1931" w:type="dxa"/>
          </w:tcPr>
          <w:p w14:paraId="3AAC1DEF" w14:textId="77777777" w:rsidR="007675BD" w:rsidRPr="007675BD" w:rsidRDefault="007675BD" w:rsidP="00D171FF">
            <w:pPr>
              <w:tabs>
                <w:tab w:val="left" w:pos="720"/>
              </w:tabs>
              <w:ind w:right="48"/>
            </w:pPr>
            <w:r w:rsidRPr="007675BD">
              <w:t>Identifies the complete main idea(s) of the text.</w:t>
            </w:r>
          </w:p>
        </w:tc>
        <w:tc>
          <w:tcPr>
            <w:tcW w:w="1931" w:type="dxa"/>
          </w:tcPr>
          <w:p w14:paraId="78053AA1" w14:textId="77777777" w:rsidR="007675BD" w:rsidRPr="007675BD" w:rsidRDefault="007675BD" w:rsidP="009B47A5">
            <w:pPr>
              <w:tabs>
                <w:tab w:val="left" w:pos="720"/>
              </w:tabs>
              <w:ind w:right="48"/>
            </w:pPr>
            <w:r w:rsidRPr="007675BD">
              <w:t>Identifies the key parts of the main idea(s) of the text but misses some elements.</w:t>
            </w:r>
          </w:p>
        </w:tc>
        <w:tc>
          <w:tcPr>
            <w:tcW w:w="1851" w:type="dxa"/>
          </w:tcPr>
          <w:p w14:paraId="7BA72666" w14:textId="77777777" w:rsidR="007675BD" w:rsidRPr="007675BD" w:rsidRDefault="007675BD" w:rsidP="009B47A5">
            <w:pPr>
              <w:tabs>
                <w:tab w:val="left" w:pos="720"/>
              </w:tabs>
              <w:ind w:right="48"/>
            </w:pPr>
            <w:r w:rsidRPr="007675BD">
              <w:t>Identifies some part of the main idea(s) of the text.</w:t>
            </w:r>
          </w:p>
        </w:tc>
        <w:tc>
          <w:tcPr>
            <w:tcW w:w="1854" w:type="dxa"/>
          </w:tcPr>
          <w:p w14:paraId="56791742" w14:textId="77777777" w:rsidR="007675BD" w:rsidRPr="007675BD" w:rsidRDefault="007675BD" w:rsidP="009B47A5">
            <w:pPr>
              <w:tabs>
                <w:tab w:val="left" w:pos="720"/>
              </w:tabs>
              <w:ind w:right="48"/>
            </w:pPr>
            <w:r w:rsidRPr="007675BD">
              <w:t>May identify some ideas from the text but they do not represent the main idea(s).</w:t>
            </w:r>
          </w:p>
        </w:tc>
      </w:tr>
      <w:tr w:rsidR="001C145E" w:rsidRPr="007675BD" w14:paraId="0B62E2B7" w14:textId="77777777" w:rsidTr="000B3C50">
        <w:trPr>
          <w:trHeight w:val="4940"/>
        </w:trPr>
        <w:tc>
          <w:tcPr>
            <w:tcW w:w="2008" w:type="dxa"/>
          </w:tcPr>
          <w:p w14:paraId="45546991" w14:textId="77777777" w:rsidR="007675BD" w:rsidRPr="007675BD" w:rsidRDefault="007675BD" w:rsidP="009B47A5">
            <w:pPr>
              <w:tabs>
                <w:tab w:val="left" w:pos="720"/>
              </w:tabs>
              <w:ind w:right="48"/>
            </w:pPr>
            <w:r w:rsidRPr="007675BD">
              <w:t>Supporting detail detection</w:t>
            </w:r>
          </w:p>
        </w:tc>
        <w:tc>
          <w:tcPr>
            <w:tcW w:w="1931" w:type="dxa"/>
          </w:tcPr>
          <w:p w14:paraId="5262A9EE" w14:textId="77777777" w:rsidR="007675BD" w:rsidRPr="007675BD" w:rsidRDefault="007675BD" w:rsidP="009B47A5">
            <w:pPr>
              <w:tabs>
                <w:tab w:val="left" w:pos="720"/>
              </w:tabs>
              <w:ind w:right="48"/>
            </w:pPr>
            <w:r w:rsidRPr="007675BD">
              <w:t>Identifies all supporting details in the text and accurately provides information from the text to explain these details.</w:t>
            </w:r>
          </w:p>
        </w:tc>
        <w:tc>
          <w:tcPr>
            <w:tcW w:w="1931" w:type="dxa"/>
          </w:tcPr>
          <w:p w14:paraId="2E1DE987" w14:textId="77777777" w:rsidR="007675BD" w:rsidRPr="007675BD" w:rsidRDefault="007675BD" w:rsidP="009B47A5">
            <w:pPr>
              <w:tabs>
                <w:tab w:val="left" w:pos="720"/>
              </w:tabs>
              <w:ind w:right="48"/>
            </w:pPr>
            <w:r w:rsidRPr="007675BD">
              <w:t>Identifies the majority of supporting details in the text and provides information from the text to explain some of these details.</w:t>
            </w:r>
          </w:p>
        </w:tc>
        <w:tc>
          <w:tcPr>
            <w:tcW w:w="1851" w:type="dxa"/>
          </w:tcPr>
          <w:p w14:paraId="4C94A042" w14:textId="77777777" w:rsidR="007675BD" w:rsidRPr="007675BD" w:rsidRDefault="007675BD" w:rsidP="009B47A5">
            <w:pPr>
              <w:tabs>
                <w:tab w:val="left" w:pos="720"/>
              </w:tabs>
              <w:ind w:right="48"/>
            </w:pPr>
            <w:r w:rsidRPr="007675BD">
              <w:t>Identifies some supporting details in the text and may provide limited information form the text to explain these details. Or identifies the majority of supporting details but is unable to provide information from the text to explain these details.</w:t>
            </w:r>
          </w:p>
        </w:tc>
        <w:tc>
          <w:tcPr>
            <w:tcW w:w="1854" w:type="dxa"/>
          </w:tcPr>
          <w:p w14:paraId="7CD4D100" w14:textId="77777777" w:rsidR="007675BD" w:rsidRPr="007675BD" w:rsidRDefault="007675BD" w:rsidP="009B47A5">
            <w:pPr>
              <w:tabs>
                <w:tab w:val="left" w:pos="720"/>
              </w:tabs>
              <w:ind w:right="48"/>
            </w:pPr>
            <w:r w:rsidRPr="007675BD">
              <w:t>Identifies a few supporting details in the text but may be unable to provide information from the text to explain these details.</w:t>
            </w:r>
          </w:p>
        </w:tc>
      </w:tr>
      <w:tr w:rsidR="005E75EE" w:rsidRPr="007675BD" w14:paraId="432989C6" w14:textId="77777777" w:rsidTr="000B3C50">
        <w:trPr>
          <w:trHeight w:val="327"/>
        </w:trPr>
        <w:tc>
          <w:tcPr>
            <w:tcW w:w="9575" w:type="dxa"/>
            <w:gridSpan w:val="5"/>
          </w:tcPr>
          <w:p w14:paraId="46BFB257" w14:textId="76471291" w:rsidR="005E75EE" w:rsidRPr="007675BD" w:rsidRDefault="005E75EE" w:rsidP="005E75EE">
            <w:pPr>
              <w:tabs>
                <w:tab w:val="left" w:pos="720"/>
              </w:tabs>
              <w:ind w:right="48"/>
              <w:jc w:val="both"/>
            </w:pPr>
            <w:r>
              <w:t>INTERPRETIVE COMPREHENSION</w:t>
            </w:r>
          </w:p>
        </w:tc>
      </w:tr>
      <w:tr w:rsidR="001C145E" w:rsidRPr="007675BD" w14:paraId="430FB0E3" w14:textId="77777777" w:rsidTr="000B3C50">
        <w:trPr>
          <w:trHeight w:val="327"/>
        </w:trPr>
        <w:tc>
          <w:tcPr>
            <w:tcW w:w="2008" w:type="dxa"/>
          </w:tcPr>
          <w:p w14:paraId="2B97466D" w14:textId="00330547" w:rsidR="007675BD" w:rsidRPr="007675BD" w:rsidRDefault="005E75EE" w:rsidP="005E75EE">
            <w:pPr>
              <w:tabs>
                <w:tab w:val="left" w:pos="720"/>
              </w:tabs>
              <w:ind w:right="48"/>
              <w:jc w:val="both"/>
            </w:pPr>
            <w:r>
              <w:t>Organizational features</w:t>
            </w:r>
          </w:p>
        </w:tc>
        <w:tc>
          <w:tcPr>
            <w:tcW w:w="1931" w:type="dxa"/>
          </w:tcPr>
          <w:p w14:paraId="657580BD" w14:textId="0B657443" w:rsidR="007675BD" w:rsidRPr="005E75EE" w:rsidRDefault="005E75EE" w:rsidP="005E75EE">
            <w:pPr>
              <w:tabs>
                <w:tab w:val="left" w:pos="720"/>
              </w:tabs>
              <w:ind w:right="48"/>
            </w:pPr>
            <w:r>
              <w:t>Identifies the organizational feature</w:t>
            </w:r>
            <w:r w:rsidRPr="005E75EE">
              <w:t>(s</w:t>
            </w:r>
            <w:r>
              <w:t>) of the text and provides an appropriate rationale.</w:t>
            </w:r>
          </w:p>
        </w:tc>
        <w:tc>
          <w:tcPr>
            <w:tcW w:w="1931" w:type="dxa"/>
          </w:tcPr>
          <w:p w14:paraId="67D8B4E4" w14:textId="161F2147" w:rsidR="007675BD" w:rsidRPr="007675BD" w:rsidRDefault="005E75EE" w:rsidP="005E75EE">
            <w:pPr>
              <w:tabs>
                <w:tab w:val="left" w:pos="720"/>
              </w:tabs>
              <w:ind w:right="48"/>
            </w:pPr>
            <w:r>
              <w:t>Identifies the organizational feature(s) of the text; rationale misses some key points.</w:t>
            </w:r>
          </w:p>
        </w:tc>
        <w:tc>
          <w:tcPr>
            <w:tcW w:w="1851" w:type="dxa"/>
          </w:tcPr>
          <w:p w14:paraId="7FA06DAF" w14:textId="03B21BBF" w:rsidR="007675BD" w:rsidRPr="007675BD" w:rsidRDefault="005E75EE" w:rsidP="005E75EE">
            <w:pPr>
              <w:tabs>
                <w:tab w:val="left" w:pos="720"/>
              </w:tabs>
              <w:ind w:right="48"/>
            </w:pPr>
            <w:r>
              <w:t>Identifies in part the organizational feature(s) of the text; rationale</w:t>
            </w:r>
            <w:r w:rsidR="003B5CD0">
              <w:t xml:space="preserve"> may miss some key points. Or identifies the organizational feature(s) but rationale is not provided.</w:t>
            </w:r>
          </w:p>
        </w:tc>
        <w:tc>
          <w:tcPr>
            <w:tcW w:w="1854" w:type="dxa"/>
          </w:tcPr>
          <w:p w14:paraId="489CD121" w14:textId="4322A7BA" w:rsidR="007675BD" w:rsidRPr="007675BD" w:rsidRDefault="003B5CD0" w:rsidP="003B5CD0">
            <w:pPr>
              <w:tabs>
                <w:tab w:val="left" w:pos="720"/>
              </w:tabs>
              <w:ind w:right="48"/>
            </w:pPr>
            <w:r>
              <w:t>Attempts to identify the organizational feature(s) of the text but is not successful.</w:t>
            </w:r>
          </w:p>
        </w:tc>
      </w:tr>
      <w:tr w:rsidR="001C145E" w:rsidRPr="007675BD" w14:paraId="5AA1985B" w14:textId="77777777" w:rsidTr="000B3C50">
        <w:trPr>
          <w:trHeight w:val="327"/>
        </w:trPr>
        <w:tc>
          <w:tcPr>
            <w:tcW w:w="2008" w:type="dxa"/>
          </w:tcPr>
          <w:p w14:paraId="4C01BC65" w14:textId="2FA0624D" w:rsidR="007675BD" w:rsidRPr="007675BD" w:rsidRDefault="00D45B3C" w:rsidP="00D45B3C">
            <w:pPr>
              <w:tabs>
                <w:tab w:val="left" w:pos="720"/>
              </w:tabs>
              <w:ind w:right="48"/>
            </w:pPr>
            <w:r>
              <w:lastRenderedPageBreak/>
              <w:t>Guessing meaning from context</w:t>
            </w:r>
          </w:p>
        </w:tc>
        <w:tc>
          <w:tcPr>
            <w:tcW w:w="1931" w:type="dxa"/>
          </w:tcPr>
          <w:p w14:paraId="79A556EA" w14:textId="4D5ED37E" w:rsidR="007675BD" w:rsidRPr="007675BD" w:rsidRDefault="00193874" w:rsidP="0018463A">
            <w:pPr>
              <w:tabs>
                <w:tab w:val="left" w:pos="720"/>
              </w:tabs>
              <w:ind w:right="48"/>
            </w:pPr>
            <w:r>
              <w:t>Infers meaning of unfamiliar words and phrases in the text. Inferences are accurate.</w:t>
            </w:r>
          </w:p>
        </w:tc>
        <w:tc>
          <w:tcPr>
            <w:tcW w:w="1931" w:type="dxa"/>
          </w:tcPr>
          <w:p w14:paraId="5704423F" w14:textId="633CB0C6" w:rsidR="007675BD" w:rsidRPr="007675BD" w:rsidRDefault="00193874" w:rsidP="00193874">
            <w:pPr>
              <w:tabs>
                <w:tab w:val="left" w:pos="720"/>
              </w:tabs>
              <w:ind w:right="48"/>
            </w:pPr>
            <w:r>
              <w:t>Infers meaning of unfamiliar words and phrases in the text. Most of the inferences are plausible although some may not be accurate.</w:t>
            </w:r>
          </w:p>
        </w:tc>
        <w:tc>
          <w:tcPr>
            <w:tcW w:w="1851" w:type="dxa"/>
          </w:tcPr>
          <w:p w14:paraId="596E52D0" w14:textId="6F7CF1FE" w:rsidR="007675BD" w:rsidRPr="007675BD" w:rsidRDefault="00ED2660" w:rsidP="00193874">
            <w:pPr>
              <w:tabs>
                <w:tab w:val="left" w:pos="720"/>
              </w:tabs>
              <w:ind w:right="48"/>
            </w:pPr>
            <w:r>
              <w:t>Infers meaning of unfamiliar words and phrases in the text. Most of the inferences are plausible although many are not accurate.</w:t>
            </w:r>
          </w:p>
        </w:tc>
        <w:tc>
          <w:tcPr>
            <w:tcW w:w="1854" w:type="dxa"/>
          </w:tcPr>
          <w:p w14:paraId="786BCCED" w14:textId="4AC96D3B" w:rsidR="007675BD" w:rsidRPr="007675BD" w:rsidRDefault="008460EC" w:rsidP="00193874">
            <w:pPr>
              <w:tabs>
                <w:tab w:val="left" w:pos="720"/>
              </w:tabs>
              <w:ind w:right="48"/>
            </w:pPr>
            <w:r>
              <w:t>Inferences of meaning of unfamiliar words and phrases are largely inaccurate for lacking.</w:t>
            </w:r>
          </w:p>
        </w:tc>
      </w:tr>
      <w:tr w:rsidR="001C145E" w:rsidRPr="007675BD" w14:paraId="4DA9F24C" w14:textId="77777777" w:rsidTr="000B3C50">
        <w:trPr>
          <w:trHeight w:val="342"/>
        </w:trPr>
        <w:tc>
          <w:tcPr>
            <w:tcW w:w="2008" w:type="dxa"/>
          </w:tcPr>
          <w:p w14:paraId="045EC96F" w14:textId="4CBF5C8C" w:rsidR="007675BD" w:rsidRPr="007675BD" w:rsidRDefault="00D45B3C" w:rsidP="00D45B3C">
            <w:pPr>
              <w:tabs>
                <w:tab w:val="left" w:pos="720"/>
              </w:tabs>
              <w:ind w:right="48"/>
            </w:pPr>
            <w:r>
              <w:t>Inferences (Reading/listening/viewing between the lines)</w:t>
            </w:r>
          </w:p>
        </w:tc>
        <w:tc>
          <w:tcPr>
            <w:tcW w:w="1931" w:type="dxa"/>
          </w:tcPr>
          <w:p w14:paraId="436249CB" w14:textId="45928A55" w:rsidR="007675BD" w:rsidRPr="007675BD" w:rsidRDefault="006C625A" w:rsidP="00193874">
            <w:pPr>
              <w:tabs>
                <w:tab w:val="left" w:pos="720"/>
              </w:tabs>
              <w:ind w:right="48"/>
            </w:pPr>
            <w:r>
              <w:t>Infers and interprets the text’s meaning in a highly plausible manner.</w:t>
            </w:r>
          </w:p>
        </w:tc>
        <w:tc>
          <w:tcPr>
            <w:tcW w:w="1931" w:type="dxa"/>
          </w:tcPr>
          <w:p w14:paraId="2CB5B981" w14:textId="08EF840D" w:rsidR="007675BD" w:rsidRPr="007675BD" w:rsidRDefault="006C625A" w:rsidP="00193874">
            <w:pPr>
              <w:tabs>
                <w:tab w:val="left" w:pos="720"/>
              </w:tabs>
              <w:ind w:right="48"/>
            </w:pPr>
            <w:r>
              <w:t>Infers and interprets the text’s meaning in a partially complete and/or partially plausible manner.</w:t>
            </w:r>
          </w:p>
        </w:tc>
        <w:tc>
          <w:tcPr>
            <w:tcW w:w="1851" w:type="dxa"/>
          </w:tcPr>
          <w:p w14:paraId="529A4BA6" w14:textId="08587B12" w:rsidR="007675BD" w:rsidRPr="007675BD" w:rsidRDefault="006C625A" w:rsidP="00193874">
            <w:pPr>
              <w:tabs>
                <w:tab w:val="left" w:pos="720"/>
              </w:tabs>
              <w:ind w:right="48"/>
            </w:pPr>
            <w:r>
              <w:t>Makes a few plausible inferences regarding the text’s meaning.</w:t>
            </w:r>
          </w:p>
        </w:tc>
        <w:tc>
          <w:tcPr>
            <w:tcW w:w="1854" w:type="dxa"/>
          </w:tcPr>
          <w:p w14:paraId="04550B94" w14:textId="4B3404F0" w:rsidR="007675BD" w:rsidRPr="007675BD" w:rsidRDefault="006C625A" w:rsidP="00193874">
            <w:pPr>
              <w:tabs>
                <w:tab w:val="left" w:pos="720"/>
              </w:tabs>
              <w:ind w:right="48"/>
            </w:pPr>
            <w:r>
              <w:t>Inferences and interpretations of the text; s meaning are largely incomplete and/or not plausible.</w:t>
            </w:r>
          </w:p>
        </w:tc>
      </w:tr>
      <w:tr w:rsidR="001C145E" w:rsidRPr="007675BD" w14:paraId="0E5B3387" w14:textId="77777777" w:rsidTr="000B3C50">
        <w:trPr>
          <w:trHeight w:val="327"/>
        </w:trPr>
        <w:tc>
          <w:tcPr>
            <w:tcW w:w="2008" w:type="dxa"/>
          </w:tcPr>
          <w:p w14:paraId="0BC13D08" w14:textId="7BF96E7C" w:rsidR="007675BD" w:rsidRPr="007675BD" w:rsidRDefault="000524A6" w:rsidP="00D45B3C">
            <w:pPr>
              <w:tabs>
                <w:tab w:val="left" w:pos="720"/>
              </w:tabs>
              <w:ind w:right="48"/>
            </w:pPr>
            <w:r>
              <w:t>Author’s perspective</w:t>
            </w:r>
          </w:p>
        </w:tc>
        <w:tc>
          <w:tcPr>
            <w:tcW w:w="1931" w:type="dxa"/>
          </w:tcPr>
          <w:p w14:paraId="0F4F1335" w14:textId="5E9EC910" w:rsidR="007675BD" w:rsidRPr="007675BD" w:rsidRDefault="006C625A" w:rsidP="00193874">
            <w:pPr>
              <w:tabs>
                <w:tab w:val="left" w:pos="720"/>
              </w:tabs>
              <w:ind w:right="48"/>
            </w:pPr>
            <w:r>
              <w:t>Identifies the author’s perspective and provides a detailed justification.</w:t>
            </w:r>
          </w:p>
        </w:tc>
        <w:tc>
          <w:tcPr>
            <w:tcW w:w="1931" w:type="dxa"/>
          </w:tcPr>
          <w:p w14:paraId="67A08DAD" w14:textId="5963B192" w:rsidR="007675BD" w:rsidRPr="007675BD" w:rsidRDefault="006C625A" w:rsidP="00193874">
            <w:pPr>
              <w:tabs>
                <w:tab w:val="left" w:pos="720"/>
              </w:tabs>
              <w:ind w:right="48"/>
            </w:pPr>
            <w:r>
              <w:t>Identifies the author’s perspective and provides a justification.</w:t>
            </w:r>
          </w:p>
        </w:tc>
        <w:tc>
          <w:tcPr>
            <w:tcW w:w="1851" w:type="dxa"/>
          </w:tcPr>
          <w:p w14:paraId="1568133F" w14:textId="19A86EAF" w:rsidR="007675BD" w:rsidRPr="007675BD" w:rsidRDefault="006C625A" w:rsidP="00193874">
            <w:pPr>
              <w:tabs>
                <w:tab w:val="left" w:pos="720"/>
              </w:tabs>
              <w:ind w:right="48"/>
            </w:pPr>
            <w:r>
              <w:t>Identifies the author’s perspective but justification is either inappropriate or incomplete.</w:t>
            </w:r>
          </w:p>
        </w:tc>
        <w:tc>
          <w:tcPr>
            <w:tcW w:w="1854" w:type="dxa"/>
          </w:tcPr>
          <w:p w14:paraId="54B712DB" w14:textId="72CA8431" w:rsidR="007675BD" w:rsidRPr="007675BD" w:rsidRDefault="007C318C" w:rsidP="00193874">
            <w:pPr>
              <w:tabs>
                <w:tab w:val="left" w:pos="720"/>
              </w:tabs>
              <w:ind w:right="48"/>
            </w:pPr>
            <w:r>
              <w:t>Unable to identify the author’s perspective.</w:t>
            </w:r>
          </w:p>
        </w:tc>
      </w:tr>
      <w:tr w:rsidR="001C145E" w:rsidRPr="007675BD" w14:paraId="3287D3A5" w14:textId="77777777" w:rsidTr="000B3C50">
        <w:trPr>
          <w:trHeight w:val="327"/>
        </w:trPr>
        <w:tc>
          <w:tcPr>
            <w:tcW w:w="2008" w:type="dxa"/>
          </w:tcPr>
          <w:p w14:paraId="5BD47EF5" w14:textId="6CBED281" w:rsidR="007675BD" w:rsidRPr="007675BD" w:rsidRDefault="000524A6" w:rsidP="000524A6">
            <w:pPr>
              <w:tabs>
                <w:tab w:val="left" w:pos="720"/>
              </w:tabs>
              <w:ind w:right="48"/>
            </w:pPr>
            <w:r>
              <w:t>Cultural perspectives</w:t>
            </w:r>
          </w:p>
        </w:tc>
        <w:tc>
          <w:tcPr>
            <w:tcW w:w="1931" w:type="dxa"/>
          </w:tcPr>
          <w:p w14:paraId="021770B3" w14:textId="12DAB29F" w:rsidR="007675BD" w:rsidRPr="007675BD" w:rsidRDefault="007C318C" w:rsidP="00193874">
            <w:pPr>
              <w:tabs>
                <w:tab w:val="left" w:pos="720"/>
              </w:tabs>
              <w:ind w:right="48"/>
            </w:pPr>
            <w:r>
              <w:t>Identifies cultural perspectives/norms accurately. Provides a detailed connection of cultural products/practices to perspectives.</w:t>
            </w:r>
          </w:p>
        </w:tc>
        <w:tc>
          <w:tcPr>
            <w:tcW w:w="1931" w:type="dxa"/>
          </w:tcPr>
          <w:p w14:paraId="584B2186" w14:textId="7ACC91EC" w:rsidR="007675BD" w:rsidRPr="007675BD" w:rsidRDefault="007C318C" w:rsidP="00193874">
            <w:pPr>
              <w:tabs>
                <w:tab w:val="left" w:pos="720"/>
              </w:tabs>
              <w:ind w:right="48"/>
            </w:pPr>
            <w:r>
              <w:t>Identifies some cultural perspectives/norms accurately. Connects cultural products/practices to perspectives.</w:t>
            </w:r>
          </w:p>
        </w:tc>
        <w:tc>
          <w:tcPr>
            <w:tcW w:w="1851" w:type="dxa"/>
          </w:tcPr>
          <w:p w14:paraId="5551E8BF" w14:textId="5822361B" w:rsidR="007675BD" w:rsidRPr="007675BD" w:rsidRDefault="007C318C" w:rsidP="00193874">
            <w:pPr>
              <w:tabs>
                <w:tab w:val="left" w:pos="720"/>
              </w:tabs>
              <w:ind w:right="48"/>
            </w:pPr>
            <w:r>
              <w:t>Identifies some cultural perspectives/norms accurately. Provides a minimal connection of cultural products/practices to perspectives.</w:t>
            </w:r>
          </w:p>
        </w:tc>
        <w:tc>
          <w:tcPr>
            <w:tcW w:w="1854" w:type="dxa"/>
          </w:tcPr>
          <w:p w14:paraId="425ADAC7" w14:textId="4813DF67" w:rsidR="007675BD" w:rsidRPr="007675BD" w:rsidRDefault="007C318C" w:rsidP="00193874">
            <w:pPr>
              <w:tabs>
                <w:tab w:val="left" w:pos="720"/>
              </w:tabs>
              <w:ind w:right="48"/>
            </w:pPr>
            <w:r>
              <w:t>Identification of cultural perspectives/norms is mostly superficial or lacking. And/or connection of cultural practices/product to perspectives is superficial or lacking.</w:t>
            </w:r>
          </w:p>
        </w:tc>
      </w:tr>
    </w:tbl>
    <w:p w14:paraId="1FCF2222" w14:textId="2E2C03B5" w:rsidR="007675BD" w:rsidRDefault="006A3AE8" w:rsidP="006A3AE8">
      <w:pPr>
        <w:tabs>
          <w:tab w:val="left" w:pos="720"/>
        </w:tabs>
        <w:ind w:right="48"/>
      </w:pPr>
      <w:r>
        <w:tab/>
        <w:t>Evidence of Strengths:</w:t>
      </w:r>
    </w:p>
    <w:p w14:paraId="6996FAA3" w14:textId="601A2EC8" w:rsidR="006A3AE8" w:rsidRDefault="006A3AE8" w:rsidP="006A3AE8">
      <w:pPr>
        <w:tabs>
          <w:tab w:val="left" w:pos="720"/>
        </w:tabs>
        <w:ind w:right="48"/>
      </w:pPr>
    </w:p>
    <w:p w14:paraId="67819A40" w14:textId="72078328" w:rsidR="006A3AE8" w:rsidRDefault="006A3AE8" w:rsidP="006A3AE8">
      <w:pPr>
        <w:tabs>
          <w:tab w:val="left" w:pos="720"/>
        </w:tabs>
        <w:ind w:right="48"/>
      </w:pPr>
    </w:p>
    <w:p w14:paraId="253F83AE" w14:textId="73B85280" w:rsidR="006A3AE8" w:rsidRDefault="006A3AE8" w:rsidP="006A3AE8">
      <w:pPr>
        <w:tabs>
          <w:tab w:val="left" w:pos="720"/>
        </w:tabs>
        <w:ind w:right="48"/>
      </w:pPr>
    </w:p>
    <w:p w14:paraId="0141F303" w14:textId="44D8AAB4" w:rsidR="00C96F94" w:rsidRDefault="00C96F94" w:rsidP="006A3AE8">
      <w:pPr>
        <w:tabs>
          <w:tab w:val="left" w:pos="720"/>
        </w:tabs>
        <w:ind w:right="48"/>
      </w:pPr>
    </w:p>
    <w:p w14:paraId="4719A484" w14:textId="77777777" w:rsidR="00B94293" w:rsidRDefault="00B94293" w:rsidP="006A3AE8">
      <w:pPr>
        <w:tabs>
          <w:tab w:val="left" w:pos="720"/>
        </w:tabs>
        <w:ind w:right="48"/>
      </w:pPr>
    </w:p>
    <w:p w14:paraId="5CA52662" w14:textId="77777777" w:rsidR="00C96F94" w:rsidRDefault="00C96F94" w:rsidP="006A3AE8">
      <w:pPr>
        <w:tabs>
          <w:tab w:val="left" w:pos="720"/>
        </w:tabs>
        <w:ind w:right="48"/>
      </w:pPr>
    </w:p>
    <w:p w14:paraId="194CF994" w14:textId="390F5B30" w:rsidR="006A3AE8" w:rsidRDefault="006A3AE8" w:rsidP="006A3AE8">
      <w:pPr>
        <w:tabs>
          <w:tab w:val="left" w:pos="720"/>
        </w:tabs>
        <w:ind w:right="48"/>
      </w:pPr>
    </w:p>
    <w:p w14:paraId="1D2A11AA" w14:textId="71F45656" w:rsidR="006A3AE8" w:rsidRDefault="006A3AE8" w:rsidP="006A3AE8">
      <w:pPr>
        <w:tabs>
          <w:tab w:val="left" w:pos="720"/>
        </w:tabs>
        <w:ind w:right="48"/>
      </w:pPr>
    </w:p>
    <w:p w14:paraId="45A10832" w14:textId="719BAF27" w:rsidR="006A3AE8" w:rsidRDefault="006A3AE8" w:rsidP="006A3AE8">
      <w:pPr>
        <w:tabs>
          <w:tab w:val="left" w:pos="720"/>
        </w:tabs>
        <w:ind w:right="48"/>
      </w:pPr>
      <w:r>
        <w:tab/>
        <w:t>Examples of Where You Could Improve:</w:t>
      </w:r>
    </w:p>
    <w:p w14:paraId="7C9B70D6" w14:textId="7244C3BD" w:rsidR="006A3AE8" w:rsidRDefault="006A3AE8" w:rsidP="006A3AE8">
      <w:pPr>
        <w:tabs>
          <w:tab w:val="left" w:pos="720"/>
        </w:tabs>
        <w:ind w:right="48"/>
      </w:pPr>
    </w:p>
    <w:p w14:paraId="53162F8E" w14:textId="3DC92FB9" w:rsidR="006A3AE8" w:rsidRDefault="006A3AE8" w:rsidP="006A3AE8">
      <w:pPr>
        <w:tabs>
          <w:tab w:val="left" w:pos="720"/>
        </w:tabs>
        <w:ind w:right="48"/>
      </w:pPr>
    </w:p>
    <w:p w14:paraId="6A38A8E4" w14:textId="77777777" w:rsidR="00B94293" w:rsidRDefault="00B94293" w:rsidP="006A3AE8">
      <w:pPr>
        <w:tabs>
          <w:tab w:val="left" w:pos="720"/>
        </w:tabs>
        <w:ind w:right="48"/>
      </w:pPr>
    </w:p>
    <w:p w14:paraId="38F0E3F5" w14:textId="0C65EE39" w:rsidR="006A3AE8" w:rsidRDefault="006A3AE8" w:rsidP="006A3AE8">
      <w:pPr>
        <w:tabs>
          <w:tab w:val="left" w:pos="720"/>
        </w:tabs>
        <w:ind w:right="48"/>
      </w:pPr>
    </w:p>
    <w:p w14:paraId="3D70A75F" w14:textId="25D1B6DD" w:rsidR="006A3AE8" w:rsidRDefault="006A3AE8" w:rsidP="006A3AE8">
      <w:pPr>
        <w:tabs>
          <w:tab w:val="left" w:pos="720"/>
        </w:tabs>
        <w:ind w:right="48"/>
      </w:pPr>
    </w:p>
    <w:p w14:paraId="7960FD78" w14:textId="18E8E5D9" w:rsidR="006A3AE8" w:rsidRDefault="006A3AE8" w:rsidP="006A3AE8">
      <w:pPr>
        <w:tabs>
          <w:tab w:val="left" w:pos="720"/>
        </w:tabs>
        <w:ind w:right="48"/>
      </w:pPr>
    </w:p>
    <w:p w14:paraId="39C6760C" w14:textId="0DAB7764" w:rsidR="006A3AE8" w:rsidRDefault="006A3AE8" w:rsidP="006A3AE8">
      <w:pPr>
        <w:tabs>
          <w:tab w:val="left" w:pos="720"/>
        </w:tabs>
        <w:ind w:right="48"/>
      </w:pPr>
    </w:p>
    <w:p w14:paraId="060FE051" w14:textId="2A1D449D" w:rsidR="006A3AE8" w:rsidRDefault="006A3AE8" w:rsidP="006A3AE8">
      <w:pPr>
        <w:tabs>
          <w:tab w:val="left" w:pos="720"/>
        </w:tabs>
        <w:ind w:right="48"/>
      </w:pPr>
    </w:p>
    <w:p w14:paraId="192112AE" w14:textId="251464F5" w:rsidR="000544E8" w:rsidRDefault="006A3AE8" w:rsidP="006A3AE8">
      <w:pPr>
        <w:tabs>
          <w:tab w:val="left" w:pos="720"/>
        </w:tabs>
        <w:ind w:right="48"/>
      </w:pPr>
      <w:r>
        <w:lastRenderedPageBreak/>
        <w:tab/>
      </w:r>
      <w:r w:rsidR="000544E8" w:rsidRPr="008A5ED0">
        <w:rPr>
          <w:sz w:val="32"/>
          <w:szCs w:val="32"/>
        </w:rPr>
        <w:t>Interpersonal Mode Rubric:</w:t>
      </w:r>
      <w:r w:rsidR="000544E8">
        <w:tab/>
      </w:r>
    </w:p>
    <w:tbl>
      <w:tblPr>
        <w:tblStyle w:val="TableGrid"/>
        <w:tblW w:w="0" w:type="auto"/>
        <w:tblInd w:w="828" w:type="dxa"/>
        <w:tblLook w:val="04A0" w:firstRow="1" w:lastRow="0" w:firstColumn="1" w:lastColumn="0" w:noHBand="0" w:noVBand="1"/>
      </w:tblPr>
      <w:tblGrid>
        <w:gridCol w:w="1963"/>
        <w:gridCol w:w="2115"/>
        <w:gridCol w:w="2115"/>
        <w:gridCol w:w="2029"/>
        <w:gridCol w:w="1966"/>
      </w:tblGrid>
      <w:tr w:rsidR="000544E8" w14:paraId="5592F26B" w14:textId="77777777" w:rsidTr="00F40A95">
        <w:tc>
          <w:tcPr>
            <w:tcW w:w="1965" w:type="dxa"/>
          </w:tcPr>
          <w:p w14:paraId="24D654F6" w14:textId="77777777" w:rsidR="000544E8" w:rsidRDefault="000544E8" w:rsidP="00F40A95">
            <w:pPr>
              <w:tabs>
                <w:tab w:val="left" w:pos="720"/>
              </w:tabs>
              <w:ind w:right="48"/>
            </w:pPr>
            <w:r>
              <w:t>CRITERIA</w:t>
            </w:r>
          </w:p>
        </w:tc>
        <w:tc>
          <w:tcPr>
            <w:tcW w:w="2135" w:type="dxa"/>
          </w:tcPr>
          <w:p w14:paraId="4D861A3D" w14:textId="77777777" w:rsidR="000544E8" w:rsidRDefault="000544E8" w:rsidP="00F40A95">
            <w:pPr>
              <w:tabs>
                <w:tab w:val="left" w:pos="720"/>
              </w:tabs>
              <w:ind w:right="48"/>
            </w:pPr>
            <w:r>
              <w:t>EXCEEDS EXPECTATIONS</w:t>
            </w:r>
          </w:p>
        </w:tc>
        <w:tc>
          <w:tcPr>
            <w:tcW w:w="4111" w:type="dxa"/>
            <w:gridSpan w:val="2"/>
          </w:tcPr>
          <w:p w14:paraId="2CA96AD5" w14:textId="77777777" w:rsidR="000544E8" w:rsidRDefault="000544E8" w:rsidP="00F40A95">
            <w:pPr>
              <w:tabs>
                <w:tab w:val="left" w:pos="720"/>
              </w:tabs>
              <w:ind w:right="48"/>
            </w:pPr>
            <w:r>
              <w:t>MEETS EXPECTATIONS</w:t>
            </w:r>
          </w:p>
        </w:tc>
        <w:tc>
          <w:tcPr>
            <w:tcW w:w="1977" w:type="dxa"/>
          </w:tcPr>
          <w:p w14:paraId="7A742A98" w14:textId="77777777" w:rsidR="000544E8" w:rsidRDefault="000544E8" w:rsidP="00F40A95">
            <w:pPr>
              <w:tabs>
                <w:tab w:val="left" w:pos="720"/>
              </w:tabs>
              <w:ind w:right="48"/>
            </w:pPr>
            <w:r>
              <w:t>DOES NOT MEET EXPECTATIONS</w:t>
            </w:r>
          </w:p>
        </w:tc>
      </w:tr>
      <w:tr w:rsidR="000544E8" w14:paraId="1EB2616E" w14:textId="77777777" w:rsidTr="00F40A95">
        <w:tc>
          <w:tcPr>
            <w:tcW w:w="1965" w:type="dxa"/>
          </w:tcPr>
          <w:p w14:paraId="016ACD9D" w14:textId="77777777" w:rsidR="000544E8" w:rsidRDefault="000544E8" w:rsidP="00F40A95">
            <w:pPr>
              <w:tabs>
                <w:tab w:val="left" w:pos="720"/>
              </w:tabs>
              <w:ind w:right="48"/>
            </w:pPr>
          </w:p>
        </w:tc>
        <w:tc>
          <w:tcPr>
            <w:tcW w:w="2135" w:type="dxa"/>
          </w:tcPr>
          <w:p w14:paraId="795EB23C" w14:textId="77777777" w:rsidR="000544E8" w:rsidRDefault="000544E8" w:rsidP="00F40A95">
            <w:pPr>
              <w:tabs>
                <w:tab w:val="left" w:pos="720"/>
              </w:tabs>
              <w:ind w:right="48"/>
            </w:pPr>
          </w:p>
        </w:tc>
        <w:tc>
          <w:tcPr>
            <w:tcW w:w="2135" w:type="dxa"/>
          </w:tcPr>
          <w:p w14:paraId="40E89C76" w14:textId="77777777" w:rsidR="000544E8" w:rsidRDefault="000544E8" w:rsidP="00F40A95">
            <w:pPr>
              <w:tabs>
                <w:tab w:val="left" w:pos="720"/>
              </w:tabs>
              <w:ind w:right="48"/>
            </w:pPr>
            <w:r>
              <w:t>Strong</w:t>
            </w:r>
          </w:p>
        </w:tc>
        <w:tc>
          <w:tcPr>
            <w:tcW w:w="1976" w:type="dxa"/>
          </w:tcPr>
          <w:p w14:paraId="36C73934" w14:textId="77777777" w:rsidR="000544E8" w:rsidRDefault="000544E8" w:rsidP="00F40A95">
            <w:pPr>
              <w:tabs>
                <w:tab w:val="left" w:pos="720"/>
              </w:tabs>
              <w:ind w:right="48"/>
            </w:pPr>
            <w:r>
              <w:t>Minimal</w:t>
            </w:r>
          </w:p>
        </w:tc>
        <w:tc>
          <w:tcPr>
            <w:tcW w:w="1977" w:type="dxa"/>
          </w:tcPr>
          <w:p w14:paraId="13EA4DAB" w14:textId="77777777" w:rsidR="000544E8" w:rsidRDefault="000544E8" w:rsidP="00F40A95">
            <w:pPr>
              <w:tabs>
                <w:tab w:val="left" w:pos="720"/>
              </w:tabs>
              <w:ind w:right="48"/>
            </w:pPr>
          </w:p>
        </w:tc>
      </w:tr>
      <w:tr w:rsidR="000544E8" w14:paraId="3B5215FC" w14:textId="77777777" w:rsidTr="00F40A95">
        <w:tc>
          <w:tcPr>
            <w:tcW w:w="1965" w:type="dxa"/>
          </w:tcPr>
          <w:p w14:paraId="3C50774D" w14:textId="77777777" w:rsidR="000544E8" w:rsidRDefault="000544E8" w:rsidP="00F40A95">
            <w:pPr>
              <w:tabs>
                <w:tab w:val="left" w:pos="720"/>
              </w:tabs>
              <w:ind w:right="48"/>
            </w:pPr>
            <w:r>
              <w:rPr>
                <w:b/>
                <w:bCs/>
              </w:rPr>
              <w:t>Language Function</w:t>
            </w:r>
          </w:p>
          <w:p w14:paraId="75FDA39B" w14:textId="77777777" w:rsidR="000544E8" w:rsidRPr="00431255" w:rsidRDefault="000544E8" w:rsidP="00F40A95">
            <w:pPr>
              <w:tabs>
                <w:tab w:val="left" w:pos="720"/>
              </w:tabs>
              <w:ind w:right="48"/>
            </w:pPr>
            <w:r>
              <w:t>Language tasks the speaker/writer is able to handle in a consistent, comfortable, sustains, and spontaneous manner</w:t>
            </w:r>
          </w:p>
        </w:tc>
        <w:tc>
          <w:tcPr>
            <w:tcW w:w="2135" w:type="dxa"/>
          </w:tcPr>
          <w:p w14:paraId="1E7A5AF6" w14:textId="77777777" w:rsidR="000544E8" w:rsidRDefault="000544E8" w:rsidP="00F40A95">
            <w:pPr>
              <w:tabs>
                <w:tab w:val="left" w:pos="720"/>
              </w:tabs>
              <w:ind w:right="48"/>
            </w:pPr>
            <w:r>
              <w:t>Handles successfully uncomplicated tasks and social situations requiring exchange of basic information related to work, school, recreation, particular interests, and areas of competence. Narrates and describes in all major time frames, although not consistently.</w:t>
            </w:r>
          </w:p>
        </w:tc>
        <w:tc>
          <w:tcPr>
            <w:tcW w:w="2135" w:type="dxa"/>
          </w:tcPr>
          <w:p w14:paraId="57004756" w14:textId="77777777" w:rsidR="000544E8" w:rsidRDefault="000544E8" w:rsidP="00F40A95">
            <w:pPr>
              <w:tabs>
                <w:tab w:val="left" w:pos="720"/>
              </w:tabs>
              <w:ind w:right="48"/>
            </w:pPr>
            <w:r>
              <w:t>Creates with language by combining and recombining known elements; ability to express own meaning expands in quantity and quality. Handles successfully a variety of uncomplicated communicative tasks and topics necessary for survival in target-language cultures. These exchanges include personal information related to self, interests, and personal preferences, as well as physical and social needs such as food, shopping, and travel.</w:t>
            </w:r>
          </w:p>
        </w:tc>
        <w:tc>
          <w:tcPr>
            <w:tcW w:w="1976" w:type="dxa"/>
          </w:tcPr>
          <w:p w14:paraId="40BDA262" w14:textId="77777777" w:rsidR="000544E8" w:rsidRDefault="000544E8" w:rsidP="00F40A95">
            <w:pPr>
              <w:tabs>
                <w:tab w:val="left" w:pos="720"/>
              </w:tabs>
              <w:ind w:right="48"/>
            </w:pPr>
            <w:r>
              <w:t>Creates with language by combining and recombining known elements; is able to express personal meaning in a basic way. Handles successfully a number of uncomplicated communicative tasks and topics necessary for survival in target-languages cultures.</w:t>
            </w:r>
          </w:p>
        </w:tc>
        <w:tc>
          <w:tcPr>
            <w:tcW w:w="1977" w:type="dxa"/>
          </w:tcPr>
          <w:p w14:paraId="460B51E8" w14:textId="77777777" w:rsidR="000544E8" w:rsidRDefault="000544E8" w:rsidP="00F40A95">
            <w:pPr>
              <w:tabs>
                <w:tab w:val="left" w:pos="720"/>
              </w:tabs>
              <w:ind w:right="48"/>
            </w:pPr>
            <w:r>
              <w:t>Has no real functional ability.</w:t>
            </w:r>
          </w:p>
        </w:tc>
      </w:tr>
      <w:tr w:rsidR="000544E8" w14:paraId="137A99F4" w14:textId="77777777" w:rsidTr="00F40A95">
        <w:tc>
          <w:tcPr>
            <w:tcW w:w="1965" w:type="dxa"/>
          </w:tcPr>
          <w:p w14:paraId="5722432E" w14:textId="77777777" w:rsidR="000544E8" w:rsidRDefault="000544E8" w:rsidP="00F40A95">
            <w:pPr>
              <w:tabs>
                <w:tab w:val="left" w:pos="720"/>
              </w:tabs>
              <w:ind w:right="48"/>
            </w:pPr>
            <w:r>
              <w:rPr>
                <w:b/>
                <w:bCs/>
              </w:rPr>
              <w:t>Text Type</w:t>
            </w:r>
          </w:p>
          <w:p w14:paraId="5878255C" w14:textId="77777777" w:rsidR="000544E8" w:rsidRPr="003937E9" w:rsidRDefault="000544E8" w:rsidP="00F40A95">
            <w:pPr>
              <w:tabs>
                <w:tab w:val="left" w:pos="720"/>
              </w:tabs>
              <w:ind w:right="48"/>
            </w:pPr>
            <w:r>
              <w:t>Quantity and organization of language discourse continuum: word – phrase – sentence – connected sentences – paragraph – extended discourse)</w:t>
            </w:r>
          </w:p>
        </w:tc>
        <w:tc>
          <w:tcPr>
            <w:tcW w:w="2135" w:type="dxa"/>
          </w:tcPr>
          <w:p w14:paraId="143E189C" w14:textId="77777777" w:rsidR="000544E8" w:rsidRDefault="000544E8" w:rsidP="00F40A95">
            <w:pPr>
              <w:tabs>
                <w:tab w:val="left" w:pos="720"/>
              </w:tabs>
              <w:ind w:right="48"/>
            </w:pPr>
            <w:r>
              <w:t>Uses mostly connected sentences and some paragraph-like discourse.</w:t>
            </w:r>
          </w:p>
        </w:tc>
        <w:tc>
          <w:tcPr>
            <w:tcW w:w="2135" w:type="dxa"/>
          </w:tcPr>
          <w:p w14:paraId="2D42D883" w14:textId="77777777" w:rsidR="000544E8" w:rsidRDefault="000544E8" w:rsidP="00F40A95">
            <w:pPr>
              <w:tabs>
                <w:tab w:val="left" w:pos="720"/>
              </w:tabs>
              <w:ind w:right="48"/>
            </w:pPr>
            <w:r>
              <w:t>Uses strings of sentences, with some complex sentences (dependent clauses).</w:t>
            </w:r>
          </w:p>
        </w:tc>
        <w:tc>
          <w:tcPr>
            <w:tcW w:w="1976" w:type="dxa"/>
          </w:tcPr>
          <w:p w14:paraId="7878EA22" w14:textId="77777777" w:rsidR="000544E8" w:rsidRDefault="000544E8" w:rsidP="00F40A95">
            <w:pPr>
              <w:tabs>
                <w:tab w:val="left" w:pos="720"/>
              </w:tabs>
              <w:ind w:right="48"/>
            </w:pPr>
            <w:r>
              <w:t>Uses simple sentences and some strings of sentences.</w:t>
            </w:r>
          </w:p>
        </w:tc>
        <w:tc>
          <w:tcPr>
            <w:tcW w:w="1977" w:type="dxa"/>
          </w:tcPr>
          <w:p w14:paraId="51BB24AB" w14:textId="77777777" w:rsidR="000544E8" w:rsidRDefault="000544E8" w:rsidP="00F40A95">
            <w:pPr>
              <w:tabs>
                <w:tab w:val="left" w:pos="720"/>
              </w:tabs>
              <w:ind w:right="48"/>
            </w:pPr>
            <w:r>
              <w:t>Uses some simple sentences and memorized phrases.</w:t>
            </w:r>
          </w:p>
        </w:tc>
      </w:tr>
      <w:tr w:rsidR="000544E8" w14:paraId="0F98D049" w14:textId="77777777" w:rsidTr="00F40A95">
        <w:tc>
          <w:tcPr>
            <w:tcW w:w="1965" w:type="dxa"/>
          </w:tcPr>
          <w:p w14:paraId="6170D358" w14:textId="1DDA4342" w:rsidR="000544E8" w:rsidRDefault="00C96F94" w:rsidP="00F40A95">
            <w:pPr>
              <w:tabs>
                <w:tab w:val="left" w:pos="720"/>
              </w:tabs>
              <w:ind w:right="48"/>
            </w:pPr>
            <w:r>
              <w:rPr>
                <w:b/>
                <w:bCs/>
              </w:rPr>
              <w:t>Communication Strategies</w:t>
            </w:r>
          </w:p>
          <w:p w14:paraId="4068CF87" w14:textId="04635A7D" w:rsidR="000544E8" w:rsidRPr="006946C7" w:rsidRDefault="00C96F94" w:rsidP="00F40A95">
            <w:pPr>
              <w:tabs>
                <w:tab w:val="left" w:pos="720"/>
              </w:tabs>
              <w:ind w:right="48"/>
            </w:pPr>
            <w:r>
              <w:t xml:space="preserve">Quality of engagement and interactivity; how one participates in the conversation and advances it; </w:t>
            </w:r>
            <w:r>
              <w:lastRenderedPageBreak/>
              <w:t>strategies for negotiating meaning in the face of breakdown of communication</w:t>
            </w:r>
          </w:p>
        </w:tc>
        <w:tc>
          <w:tcPr>
            <w:tcW w:w="2135" w:type="dxa"/>
          </w:tcPr>
          <w:p w14:paraId="0FEE51DA" w14:textId="09B5723D" w:rsidR="000544E8" w:rsidRDefault="00C96F94" w:rsidP="00F40A95">
            <w:pPr>
              <w:tabs>
                <w:tab w:val="left" w:pos="720"/>
              </w:tabs>
              <w:ind w:right="48"/>
            </w:pPr>
            <w:r>
              <w:lastRenderedPageBreak/>
              <w:t>Converses with ease and confidence when dealing with routine tasks and social situations. May clarify by paraphrasing.</w:t>
            </w:r>
          </w:p>
        </w:tc>
        <w:tc>
          <w:tcPr>
            <w:tcW w:w="2135" w:type="dxa"/>
          </w:tcPr>
          <w:p w14:paraId="44C6C993" w14:textId="25C0AF85" w:rsidR="000544E8" w:rsidRDefault="00925EC1" w:rsidP="00F40A95">
            <w:pPr>
              <w:tabs>
                <w:tab w:val="left" w:pos="720"/>
              </w:tabs>
              <w:ind w:right="48"/>
            </w:pPr>
            <w:r>
              <w:t xml:space="preserve">Responds to direct questions and requests for information. Asks a variety of questions to obtain simple information but tends to function </w:t>
            </w:r>
            <w:r>
              <w:lastRenderedPageBreak/>
              <w:t>reactively. May clarify by restating.</w:t>
            </w:r>
          </w:p>
        </w:tc>
        <w:tc>
          <w:tcPr>
            <w:tcW w:w="1976" w:type="dxa"/>
          </w:tcPr>
          <w:p w14:paraId="192FDAC8" w14:textId="541B75FC" w:rsidR="000544E8" w:rsidRDefault="00925EC1" w:rsidP="00F40A95">
            <w:pPr>
              <w:tabs>
                <w:tab w:val="left" w:pos="720"/>
              </w:tabs>
              <w:ind w:right="48"/>
            </w:pPr>
            <w:r>
              <w:lastRenderedPageBreak/>
              <w:t xml:space="preserve">Responds to direct questions and requests for information. Asks a few appropriate questions, but is primarily reactive. May try to restate </w:t>
            </w:r>
            <w:r>
              <w:lastRenderedPageBreak/>
              <w:t>in the face of miscommunication.</w:t>
            </w:r>
          </w:p>
        </w:tc>
        <w:tc>
          <w:tcPr>
            <w:tcW w:w="1977" w:type="dxa"/>
          </w:tcPr>
          <w:p w14:paraId="5BE8DDFB" w14:textId="4B19AC1C" w:rsidR="000544E8" w:rsidRDefault="00925EC1" w:rsidP="00F40A95">
            <w:pPr>
              <w:tabs>
                <w:tab w:val="left" w:pos="720"/>
              </w:tabs>
              <w:ind w:right="48"/>
            </w:pPr>
            <w:r>
              <w:lastRenderedPageBreak/>
              <w:t xml:space="preserve">Responds to basic direct questions and requests for information. Asks a few formulaic questions but is primarily reactive. May clarify by </w:t>
            </w:r>
            <w:r>
              <w:lastRenderedPageBreak/>
              <w:t>repeating and/or substituting different words.</w:t>
            </w:r>
          </w:p>
        </w:tc>
      </w:tr>
      <w:tr w:rsidR="000544E8" w14:paraId="6B450AF2" w14:textId="77777777" w:rsidTr="00F40A95">
        <w:tc>
          <w:tcPr>
            <w:tcW w:w="1965" w:type="dxa"/>
          </w:tcPr>
          <w:p w14:paraId="747B3BC9" w14:textId="77777777" w:rsidR="000544E8" w:rsidRDefault="000544E8" w:rsidP="00F40A95">
            <w:pPr>
              <w:tabs>
                <w:tab w:val="left" w:pos="720"/>
              </w:tabs>
              <w:ind w:right="48"/>
            </w:pPr>
            <w:r>
              <w:rPr>
                <w:b/>
                <w:bCs/>
              </w:rPr>
              <w:lastRenderedPageBreak/>
              <w:t>Comprehensibility</w:t>
            </w:r>
          </w:p>
          <w:p w14:paraId="36B181DC" w14:textId="77777777" w:rsidR="000544E8" w:rsidRPr="00231EE1" w:rsidRDefault="000544E8" w:rsidP="00F40A95">
            <w:pPr>
              <w:tabs>
                <w:tab w:val="left" w:pos="720"/>
              </w:tabs>
              <w:ind w:right="48"/>
            </w:pPr>
            <w:r>
              <w:t>Who can understand this person’s language? Can this person be understood only by sympathetic interlocutors used to the language of non-natives? Can a native speaker unaccustomed to the speaking/writing of non-natives understand this speaker/writer?</w:t>
            </w:r>
          </w:p>
        </w:tc>
        <w:tc>
          <w:tcPr>
            <w:tcW w:w="2135" w:type="dxa"/>
          </w:tcPr>
          <w:p w14:paraId="52CFA7DE" w14:textId="77777777" w:rsidR="000544E8" w:rsidRDefault="000544E8" w:rsidP="00F40A95">
            <w:pPr>
              <w:tabs>
                <w:tab w:val="left" w:pos="720"/>
              </w:tabs>
              <w:ind w:right="48"/>
            </w:pPr>
            <w:r>
              <w:t>Is generally understood by those unaccustomed to the speaking/writing of non-natives, although interference from another language may be evident and gaps in comprehension may occur.</w:t>
            </w:r>
          </w:p>
        </w:tc>
        <w:tc>
          <w:tcPr>
            <w:tcW w:w="2135" w:type="dxa"/>
          </w:tcPr>
          <w:p w14:paraId="0367CC6A" w14:textId="77777777" w:rsidR="000544E8" w:rsidRDefault="000544E8" w:rsidP="00F40A95">
            <w:pPr>
              <w:tabs>
                <w:tab w:val="left" w:pos="720"/>
              </w:tabs>
              <w:ind w:right="48"/>
            </w:pPr>
            <w:r>
              <w:t>Is generally understood by those accustomed to the speaking/writing of non-natives.</w:t>
            </w:r>
          </w:p>
        </w:tc>
        <w:tc>
          <w:tcPr>
            <w:tcW w:w="1976" w:type="dxa"/>
          </w:tcPr>
          <w:p w14:paraId="4019AD0A" w14:textId="77777777" w:rsidR="000544E8" w:rsidRDefault="000544E8" w:rsidP="00F40A95">
            <w:pPr>
              <w:tabs>
                <w:tab w:val="left" w:pos="720"/>
              </w:tabs>
              <w:ind w:right="48"/>
            </w:pPr>
            <w:r>
              <w:t>Is generally understood by those accustomed to interacting with non-natives, although additional effort may be required.</w:t>
            </w:r>
          </w:p>
        </w:tc>
        <w:tc>
          <w:tcPr>
            <w:tcW w:w="1977" w:type="dxa"/>
          </w:tcPr>
          <w:p w14:paraId="34102AC1" w14:textId="77777777" w:rsidR="000544E8" w:rsidRDefault="000544E8" w:rsidP="00F40A95">
            <w:pPr>
              <w:tabs>
                <w:tab w:val="left" w:pos="720"/>
              </w:tabs>
              <w:ind w:right="48"/>
            </w:pPr>
            <w:r>
              <w:t>Is understood with occasional difficulty by those accustomed to the speaking/writing of non-natives, although additional effort may be required.</w:t>
            </w:r>
          </w:p>
        </w:tc>
      </w:tr>
      <w:tr w:rsidR="000544E8" w14:paraId="53E64B90" w14:textId="77777777" w:rsidTr="00F40A95">
        <w:tc>
          <w:tcPr>
            <w:tcW w:w="1965" w:type="dxa"/>
          </w:tcPr>
          <w:p w14:paraId="52C1E823" w14:textId="77777777" w:rsidR="000544E8" w:rsidRDefault="000544E8" w:rsidP="00F40A95">
            <w:pPr>
              <w:tabs>
                <w:tab w:val="left" w:pos="720"/>
              </w:tabs>
              <w:ind w:right="48"/>
            </w:pPr>
            <w:r>
              <w:rPr>
                <w:b/>
                <w:bCs/>
              </w:rPr>
              <w:t>Language Control</w:t>
            </w:r>
          </w:p>
          <w:p w14:paraId="73F37B3A" w14:textId="77777777" w:rsidR="000544E8" w:rsidRPr="002F606C" w:rsidRDefault="000544E8" w:rsidP="00F40A95">
            <w:pPr>
              <w:tabs>
                <w:tab w:val="left" w:pos="720"/>
              </w:tabs>
              <w:ind w:right="48"/>
            </w:pPr>
            <w:r>
              <w:t>Grammatical accuracy, appropriate vocabulary, degree of fluency</w:t>
            </w:r>
          </w:p>
        </w:tc>
        <w:tc>
          <w:tcPr>
            <w:tcW w:w="2135" w:type="dxa"/>
          </w:tcPr>
          <w:p w14:paraId="5ECB4B37" w14:textId="77777777" w:rsidR="000544E8" w:rsidRDefault="000544E8" w:rsidP="00F40A95">
            <w:pPr>
              <w:tabs>
                <w:tab w:val="left" w:pos="720"/>
              </w:tabs>
              <w:ind w:right="48"/>
            </w:pPr>
            <w:r>
              <w:t>Demonstrates significant quantity and quality of Intermediate-level language. When attempting to perform Advanced-level tasks, there is a breakdown in one or more od the following areas: the ability to narrate and describe, use of paragraph-length discourse, fluency, breadth of vocabulary.</w:t>
            </w:r>
          </w:p>
        </w:tc>
        <w:tc>
          <w:tcPr>
            <w:tcW w:w="2135" w:type="dxa"/>
          </w:tcPr>
          <w:p w14:paraId="38117398" w14:textId="77777777" w:rsidR="000544E8" w:rsidRDefault="000544E8" w:rsidP="00F40A95">
            <w:pPr>
              <w:tabs>
                <w:tab w:val="left" w:pos="720"/>
              </w:tabs>
              <w:ind w:right="48"/>
            </w:pPr>
            <w:r>
              <w:t>Demonstrates significant quantity and quality of Intermediate-level language. Accuracy and/or fluency decreases when attempting to handle topics at the Advanced level or as language becomes more complex.</w:t>
            </w:r>
          </w:p>
        </w:tc>
        <w:tc>
          <w:tcPr>
            <w:tcW w:w="1976" w:type="dxa"/>
          </w:tcPr>
          <w:p w14:paraId="108C564E" w14:textId="77777777" w:rsidR="000544E8" w:rsidRDefault="000544E8" w:rsidP="00F40A95">
            <w:pPr>
              <w:tabs>
                <w:tab w:val="left" w:pos="720"/>
              </w:tabs>
              <w:ind w:right="48"/>
            </w:pPr>
            <w:r>
              <w:t>Is most accuracy when producing simple sentences in present time. Pronunciation, vocabulary, and syntax are strongly influenced by the native language. Accuracy decreases as language becomes more complex.</w:t>
            </w:r>
          </w:p>
        </w:tc>
        <w:tc>
          <w:tcPr>
            <w:tcW w:w="1977" w:type="dxa"/>
          </w:tcPr>
          <w:p w14:paraId="72D797C5" w14:textId="77777777" w:rsidR="000544E8" w:rsidRDefault="000544E8" w:rsidP="00F40A95">
            <w:pPr>
              <w:tabs>
                <w:tab w:val="left" w:pos="720"/>
              </w:tabs>
              <w:ind w:right="48"/>
            </w:pPr>
            <w:r>
              <w:t>Is most accurate with memorized language, including phrases. Accuracy decreases when creating and trying to express personal meaning.</w:t>
            </w:r>
          </w:p>
        </w:tc>
      </w:tr>
    </w:tbl>
    <w:p w14:paraId="0A85F743" w14:textId="3A536FA8" w:rsidR="000544E8" w:rsidRDefault="000544E8" w:rsidP="000544E8">
      <w:pPr>
        <w:tabs>
          <w:tab w:val="left" w:pos="720"/>
        </w:tabs>
        <w:ind w:right="48"/>
      </w:pPr>
      <w:r>
        <w:tab/>
        <w:t>Evidence of Strengths:</w:t>
      </w:r>
    </w:p>
    <w:p w14:paraId="506B6C27" w14:textId="77777777" w:rsidR="000544E8" w:rsidRDefault="000544E8" w:rsidP="000544E8">
      <w:pPr>
        <w:tabs>
          <w:tab w:val="left" w:pos="720"/>
        </w:tabs>
        <w:ind w:right="48"/>
      </w:pPr>
    </w:p>
    <w:p w14:paraId="4420F174" w14:textId="77777777" w:rsidR="000544E8" w:rsidRDefault="000544E8" w:rsidP="000544E8">
      <w:pPr>
        <w:tabs>
          <w:tab w:val="left" w:pos="720"/>
        </w:tabs>
        <w:ind w:right="48"/>
      </w:pPr>
    </w:p>
    <w:p w14:paraId="3EDBCE73" w14:textId="77777777" w:rsidR="000544E8" w:rsidRDefault="000544E8" w:rsidP="000544E8">
      <w:pPr>
        <w:tabs>
          <w:tab w:val="left" w:pos="720"/>
        </w:tabs>
        <w:ind w:right="48"/>
      </w:pPr>
    </w:p>
    <w:p w14:paraId="118BED6B" w14:textId="77777777" w:rsidR="000544E8" w:rsidRDefault="000544E8" w:rsidP="000544E8">
      <w:pPr>
        <w:tabs>
          <w:tab w:val="left" w:pos="720"/>
        </w:tabs>
        <w:ind w:right="48"/>
      </w:pPr>
    </w:p>
    <w:p w14:paraId="401FDAF7" w14:textId="77777777" w:rsidR="000544E8" w:rsidRDefault="000544E8" w:rsidP="000544E8">
      <w:pPr>
        <w:tabs>
          <w:tab w:val="left" w:pos="720"/>
        </w:tabs>
        <w:ind w:right="48"/>
      </w:pPr>
    </w:p>
    <w:p w14:paraId="71306D8B" w14:textId="77777777" w:rsidR="000544E8" w:rsidRDefault="000544E8" w:rsidP="000544E8">
      <w:pPr>
        <w:tabs>
          <w:tab w:val="left" w:pos="720"/>
        </w:tabs>
        <w:ind w:right="48"/>
      </w:pPr>
    </w:p>
    <w:p w14:paraId="69E76408" w14:textId="77777777" w:rsidR="000544E8" w:rsidRDefault="000544E8" w:rsidP="000544E8">
      <w:pPr>
        <w:tabs>
          <w:tab w:val="left" w:pos="720"/>
        </w:tabs>
        <w:ind w:right="48"/>
      </w:pPr>
      <w:r>
        <w:tab/>
        <w:t>Examples of Where You Could Improve:</w:t>
      </w:r>
    </w:p>
    <w:p w14:paraId="6CF56E88" w14:textId="77777777" w:rsidR="000544E8" w:rsidRDefault="000544E8" w:rsidP="000544E8">
      <w:pPr>
        <w:tabs>
          <w:tab w:val="left" w:pos="720"/>
        </w:tabs>
        <w:ind w:right="48"/>
      </w:pPr>
    </w:p>
    <w:p w14:paraId="1E9E3944" w14:textId="77777777" w:rsidR="000544E8" w:rsidRDefault="000544E8" w:rsidP="000544E8">
      <w:pPr>
        <w:tabs>
          <w:tab w:val="left" w:pos="720"/>
        </w:tabs>
        <w:ind w:right="48"/>
      </w:pPr>
    </w:p>
    <w:p w14:paraId="3707A1DF" w14:textId="77777777" w:rsidR="000544E8" w:rsidRDefault="000544E8" w:rsidP="000544E8">
      <w:pPr>
        <w:tabs>
          <w:tab w:val="left" w:pos="720"/>
        </w:tabs>
        <w:ind w:right="48"/>
      </w:pPr>
    </w:p>
    <w:p w14:paraId="3AD9BC62" w14:textId="77777777" w:rsidR="000544E8" w:rsidRDefault="000544E8" w:rsidP="000544E8">
      <w:pPr>
        <w:tabs>
          <w:tab w:val="left" w:pos="720"/>
        </w:tabs>
        <w:ind w:right="48"/>
      </w:pPr>
    </w:p>
    <w:p w14:paraId="69AB5D54" w14:textId="77777777" w:rsidR="000544E8" w:rsidRDefault="000544E8" w:rsidP="006A3AE8">
      <w:pPr>
        <w:tabs>
          <w:tab w:val="left" w:pos="720"/>
        </w:tabs>
        <w:ind w:right="48"/>
      </w:pPr>
    </w:p>
    <w:p w14:paraId="4A8A5BFF" w14:textId="5B81135A" w:rsidR="007C318C" w:rsidRPr="007675BD" w:rsidRDefault="000544E8" w:rsidP="006A3AE8">
      <w:pPr>
        <w:tabs>
          <w:tab w:val="left" w:pos="720"/>
        </w:tabs>
        <w:ind w:right="48"/>
      </w:pPr>
      <w:r>
        <w:lastRenderedPageBreak/>
        <w:tab/>
      </w:r>
      <w:r w:rsidR="003A5287" w:rsidRPr="00B02F93">
        <w:rPr>
          <w:sz w:val="32"/>
          <w:szCs w:val="32"/>
        </w:rPr>
        <w:t>Presentational</w:t>
      </w:r>
      <w:r w:rsidR="007C318C" w:rsidRPr="00B02F93">
        <w:rPr>
          <w:sz w:val="32"/>
          <w:szCs w:val="32"/>
        </w:rPr>
        <w:t xml:space="preserve"> Mode Rubric:</w:t>
      </w:r>
    </w:p>
    <w:tbl>
      <w:tblPr>
        <w:tblStyle w:val="TableGrid"/>
        <w:tblW w:w="0" w:type="auto"/>
        <w:tblInd w:w="828" w:type="dxa"/>
        <w:tblLook w:val="04A0" w:firstRow="1" w:lastRow="0" w:firstColumn="1" w:lastColumn="0" w:noHBand="0" w:noVBand="1"/>
      </w:tblPr>
      <w:tblGrid>
        <w:gridCol w:w="1965"/>
        <w:gridCol w:w="2135"/>
        <w:gridCol w:w="2135"/>
        <w:gridCol w:w="1976"/>
        <w:gridCol w:w="1977"/>
      </w:tblGrid>
      <w:tr w:rsidR="00431255" w14:paraId="571DDB86" w14:textId="77777777" w:rsidTr="006A3AE8">
        <w:tc>
          <w:tcPr>
            <w:tcW w:w="1965" w:type="dxa"/>
          </w:tcPr>
          <w:p w14:paraId="0B0E5790" w14:textId="070ED601" w:rsidR="00431255" w:rsidRDefault="00431255" w:rsidP="007675BD">
            <w:pPr>
              <w:tabs>
                <w:tab w:val="left" w:pos="720"/>
              </w:tabs>
              <w:ind w:right="48"/>
            </w:pPr>
            <w:r>
              <w:t>CRITERIA</w:t>
            </w:r>
          </w:p>
        </w:tc>
        <w:tc>
          <w:tcPr>
            <w:tcW w:w="2135" w:type="dxa"/>
          </w:tcPr>
          <w:p w14:paraId="4041D766" w14:textId="5758F3ED" w:rsidR="00431255" w:rsidRDefault="00431255" w:rsidP="007675BD">
            <w:pPr>
              <w:tabs>
                <w:tab w:val="left" w:pos="720"/>
              </w:tabs>
              <w:ind w:right="48"/>
            </w:pPr>
            <w:r>
              <w:t>EXCEEDS EXPECTATIONS</w:t>
            </w:r>
          </w:p>
        </w:tc>
        <w:tc>
          <w:tcPr>
            <w:tcW w:w="4111" w:type="dxa"/>
            <w:gridSpan w:val="2"/>
          </w:tcPr>
          <w:p w14:paraId="1AE5E019" w14:textId="5355A5BE" w:rsidR="00431255" w:rsidRDefault="00431255" w:rsidP="007675BD">
            <w:pPr>
              <w:tabs>
                <w:tab w:val="left" w:pos="720"/>
              </w:tabs>
              <w:ind w:right="48"/>
            </w:pPr>
            <w:r>
              <w:t>MEETS EXPECTATIONS</w:t>
            </w:r>
          </w:p>
        </w:tc>
        <w:tc>
          <w:tcPr>
            <w:tcW w:w="1977" w:type="dxa"/>
          </w:tcPr>
          <w:p w14:paraId="7FD2DAB9" w14:textId="79005BE4" w:rsidR="00431255" w:rsidRDefault="00431255" w:rsidP="007675BD">
            <w:pPr>
              <w:tabs>
                <w:tab w:val="left" w:pos="720"/>
              </w:tabs>
              <w:ind w:right="48"/>
            </w:pPr>
            <w:r>
              <w:t>DOES NOT MEET EXPECTATIONS</w:t>
            </w:r>
          </w:p>
        </w:tc>
      </w:tr>
      <w:tr w:rsidR="00431255" w14:paraId="51C877A9" w14:textId="77777777" w:rsidTr="006A3AE8">
        <w:tc>
          <w:tcPr>
            <w:tcW w:w="1965" w:type="dxa"/>
          </w:tcPr>
          <w:p w14:paraId="2F7B884F" w14:textId="77777777" w:rsidR="00431255" w:rsidRDefault="00431255" w:rsidP="007675BD">
            <w:pPr>
              <w:tabs>
                <w:tab w:val="left" w:pos="720"/>
              </w:tabs>
              <w:ind w:right="48"/>
            </w:pPr>
          </w:p>
        </w:tc>
        <w:tc>
          <w:tcPr>
            <w:tcW w:w="2135" w:type="dxa"/>
          </w:tcPr>
          <w:p w14:paraId="3129165E" w14:textId="77777777" w:rsidR="00431255" w:rsidRDefault="00431255" w:rsidP="007675BD">
            <w:pPr>
              <w:tabs>
                <w:tab w:val="left" w:pos="720"/>
              </w:tabs>
              <w:ind w:right="48"/>
            </w:pPr>
          </w:p>
        </w:tc>
        <w:tc>
          <w:tcPr>
            <w:tcW w:w="2135" w:type="dxa"/>
          </w:tcPr>
          <w:p w14:paraId="104BDB8F" w14:textId="11583D71" w:rsidR="00431255" w:rsidRDefault="00431255" w:rsidP="007675BD">
            <w:pPr>
              <w:tabs>
                <w:tab w:val="left" w:pos="720"/>
              </w:tabs>
              <w:ind w:right="48"/>
            </w:pPr>
            <w:r>
              <w:t>Strong</w:t>
            </w:r>
          </w:p>
        </w:tc>
        <w:tc>
          <w:tcPr>
            <w:tcW w:w="1976" w:type="dxa"/>
          </w:tcPr>
          <w:p w14:paraId="4932B465" w14:textId="52C0291B" w:rsidR="00431255" w:rsidRDefault="00431255" w:rsidP="007675BD">
            <w:pPr>
              <w:tabs>
                <w:tab w:val="left" w:pos="720"/>
              </w:tabs>
              <w:ind w:right="48"/>
            </w:pPr>
            <w:r>
              <w:t>Minimal</w:t>
            </w:r>
          </w:p>
        </w:tc>
        <w:tc>
          <w:tcPr>
            <w:tcW w:w="1977" w:type="dxa"/>
          </w:tcPr>
          <w:p w14:paraId="393F706A" w14:textId="77777777" w:rsidR="00431255" w:rsidRDefault="00431255" w:rsidP="007675BD">
            <w:pPr>
              <w:tabs>
                <w:tab w:val="left" w:pos="720"/>
              </w:tabs>
              <w:ind w:right="48"/>
            </w:pPr>
          </w:p>
        </w:tc>
      </w:tr>
      <w:tr w:rsidR="00431255" w14:paraId="4FEE0400" w14:textId="77777777" w:rsidTr="006A3AE8">
        <w:tc>
          <w:tcPr>
            <w:tcW w:w="1965" w:type="dxa"/>
          </w:tcPr>
          <w:p w14:paraId="5FC92CAD" w14:textId="77777777" w:rsidR="00431255" w:rsidRDefault="00431255" w:rsidP="007675BD">
            <w:pPr>
              <w:tabs>
                <w:tab w:val="left" w:pos="720"/>
              </w:tabs>
              <w:ind w:right="48"/>
            </w:pPr>
            <w:r>
              <w:rPr>
                <w:b/>
                <w:bCs/>
              </w:rPr>
              <w:t>Language Function</w:t>
            </w:r>
          </w:p>
          <w:p w14:paraId="12A3707B" w14:textId="164A7C08" w:rsidR="00431255" w:rsidRPr="00431255" w:rsidRDefault="00431255" w:rsidP="007675BD">
            <w:pPr>
              <w:tabs>
                <w:tab w:val="left" w:pos="720"/>
              </w:tabs>
              <w:ind w:right="48"/>
            </w:pPr>
            <w:r>
              <w:t>Language tasks the speaker/writer is able to handle in a consistent, comfortable, sustains, and spontaneous manner</w:t>
            </w:r>
          </w:p>
        </w:tc>
        <w:tc>
          <w:tcPr>
            <w:tcW w:w="2135" w:type="dxa"/>
          </w:tcPr>
          <w:p w14:paraId="231EC93F" w14:textId="121F11AC" w:rsidR="00431255" w:rsidRDefault="00431255" w:rsidP="007675BD">
            <w:pPr>
              <w:tabs>
                <w:tab w:val="left" w:pos="720"/>
              </w:tabs>
              <w:ind w:right="48"/>
            </w:pPr>
            <w:r>
              <w:t>Handles successfully uncomplicated tasks and social situations requiring exchange of basic information related to work, school, recreation, particular interests, and areas of competence. Narrates and describes in all major time frames, although not consistently.</w:t>
            </w:r>
          </w:p>
        </w:tc>
        <w:tc>
          <w:tcPr>
            <w:tcW w:w="2135" w:type="dxa"/>
          </w:tcPr>
          <w:p w14:paraId="6F1B2FF4" w14:textId="2625591C" w:rsidR="00431255" w:rsidRDefault="00632BB9" w:rsidP="007675BD">
            <w:pPr>
              <w:tabs>
                <w:tab w:val="left" w:pos="720"/>
              </w:tabs>
              <w:ind w:right="48"/>
            </w:pPr>
            <w:r>
              <w:t>Creates with language by combining and recombining known elements; ability to express own meaning expands in quantity and quality. Handles successfully a variety of uncomplicated communicative tasks and topics necessary for survival in target-language cultures. These exchanges include personal information related to self, interests, and personal preferences, as well as physical and social needs such as food, shopping, and travel.</w:t>
            </w:r>
          </w:p>
        </w:tc>
        <w:tc>
          <w:tcPr>
            <w:tcW w:w="1976" w:type="dxa"/>
          </w:tcPr>
          <w:p w14:paraId="010B9B15" w14:textId="248826F1" w:rsidR="00431255" w:rsidRDefault="00632BB9" w:rsidP="007675BD">
            <w:pPr>
              <w:tabs>
                <w:tab w:val="left" w:pos="720"/>
              </w:tabs>
              <w:ind w:right="48"/>
            </w:pPr>
            <w:r>
              <w:t>Creates with language by combining and recombining known elements; is able to express personal meaning in a basic way. Handles successfully a number of uncomplicated communicative tasks and topics necessary for survival in target-languages cultures.</w:t>
            </w:r>
          </w:p>
        </w:tc>
        <w:tc>
          <w:tcPr>
            <w:tcW w:w="1977" w:type="dxa"/>
          </w:tcPr>
          <w:p w14:paraId="3549166C" w14:textId="541C6C8A" w:rsidR="00431255" w:rsidRDefault="00632BB9" w:rsidP="007675BD">
            <w:pPr>
              <w:tabs>
                <w:tab w:val="left" w:pos="720"/>
              </w:tabs>
              <w:ind w:right="48"/>
            </w:pPr>
            <w:r>
              <w:t>Has no real functional ability.</w:t>
            </w:r>
          </w:p>
        </w:tc>
      </w:tr>
      <w:tr w:rsidR="00431255" w14:paraId="66FEEC97" w14:textId="77777777" w:rsidTr="006A3AE8">
        <w:tc>
          <w:tcPr>
            <w:tcW w:w="1965" w:type="dxa"/>
          </w:tcPr>
          <w:p w14:paraId="25913C11" w14:textId="77777777" w:rsidR="00431255" w:rsidRDefault="003937E9" w:rsidP="007675BD">
            <w:pPr>
              <w:tabs>
                <w:tab w:val="left" w:pos="720"/>
              </w:tabs>
              <w:ind w:right="48"/>
            </w:pPr>
            <w:r>
              <w:rPr>
                <w:b/>
                <w:bCs/>
              </w:rPr>
              <w:t>Text Type</w:t>
            </w:r>
          </w:p>
          <w:p w14:paraId="791C6660" w14:textId="322BD801" w:rsidR="003937E9" w:rsidRPr="003937E9" w:rsidRDefault="003937E9" w:rsidP="007675BD">
            <w:pPr>
              <w:tabs>
                <w:tab w:val="left" w:pos="720"/>
              </w:tabs>
              <w:ind w:right="48"/>
            </w:pPr>
            <w:r>
              <w:t>Quantity and organization of language discourse continuum: word – phrase – sentence – connected sentences – paragraph – extended discourse)</w:t>
            </w:r>
          </w:p>
        </w:tc>
        <w:tc>
          <w:tcPr>
            <w:tcW w:w="2135" w:type="dxa"/>
          </w:tcPr>
          <w:p w14:paraId="51906876" w14:textId="39164216" w:rsidR="00431255" w:rsidRDefault="006946C7" w:rsidP="007675BD">
            <w:pPr>
              <w:tabs>
                <w:tab w:val="left" w:pos="720"/>
              </w:tabs>
              <w:ind w:right="48"/>
            </w:pPr>
            <w:r>
              <w:t>Uses mostly connected sentences and some paragraph-like discourse.</w:t>
            </w:r>
          </w:p>
        </w:tc>
        <w:tc>
          <w:tcPr>
            <w:tcW w:w="2135" w:type="dxa"/>
          </w:tcPr>
          <w:p w14:paraId="2C044CD0" w14:textId="4F6C3203" w:rsidR="00431255" w:rsidRDefault="006946C7" w:rsidP="007675BD">
            <w:pPr>
              <w:tabs>
                <w:tab w:val="left" w:pos="720"/>
              </w:tabs>
              <w:ind w:right="48"/>
            </w:pPr>
            <w:r>
              <w:t>Uses strings of sentences, with some complex sentences (dependent clauses).</w:t>
            </w:r>
          </w:p>
        </w:tc>
        <w:tc>
          <w:tcPr>
            <w:tcW w:w="1976" w:type="dxa"/>
          </w:tcPr>
          <w:p w14:paraId="3C038827" w14:textId="33C5CE1D" w:rsidR="00431255" w:rsidRDefault="006946C7" w:rsidP="007675BD">
            <w:pPr>
              <w:tabs>
                <w:tab w:val="left" w:pos="720"/>
              </w:tabs>
              <w:ind w:right="48"/>
            </w:pPr>
            <w:r>
              <w:t>Uses simple sentences and some strings of sentences.</w:t>
            </w:r>
          </w:p>
        </w:tc>
        <w:tc>
          <w:tcPr>
            <w:tcW w:w="1977" w:type="dxa"/>
          </w:tcPr>
          <w:p w14:paraId="6E8B09AC" w14:textId="7A176805" w:rsidR="00431255" w:rsidRDefault="006946C7" w:rsidP="007675BD">
            <w:pPr>
              <w:tabs>
                <w:tab w:val="left" w:pos="720"/>
              </w:tabs>
              <w:ind w:right="48"/>
            </w:pPr>
            <w:r>
              <w:t>Uses some simple sentences and memorized phrases.</w:t>
            </w:r>
          </w:p>
        </w:tc>
      </w:tr>
      <w:tr w:rsidR="00431255" w14:paraId="4006AC55" w14:textId="77777777" w:rsidTr="006A3AE8">
        <w:tc>
          <w:tcPr>
            <w:tcW w:w="1965" w:type="dxa"/>
          </w:tcPr>
          <w:p w14:paraId="46E36B47" w14:textId="77777777" w:rsidR="00431255" w:rsidRDefault="006946C7" w:rsidP="007675BD">
            <w:pPr>
              <w:tabs>
                <w:tab w:val="left" w:pos="720"/>
              </w:tabs>
              <w:ind w:right="48"/>
            </w:pPr>
            <w:r>
              <w:rPr>
                <w:b/>
                <w:bCs/>
              </w:rPr>
              <w:t>Impact</w:t>
            </w:r>
          </w:p>
          <w:p w14:paraId="5CC74647" w14:textId="4BCC5935" w:rsidR="006946C7" w:rsidRPr="006946C7" w:rsidRDefault="006946C7" w:rsidP="007675BD">
            <w:pPr>
              <w:tabs>
                <w:tab w:val="left" w:pos="720"/>
              </w:tabs>
              <w:ind w:right="48"/>
            </w:pPr>
            <w:r>
              <w:t xml:space="preserve">Clarity, organization, and depth of presentation; degree to which presentation maintains attention and </w:t>
            </w:r>
            <w:r>
              <w:lastRenderedPageBreak/>
              <w:t>interest of audience.</w:t>
            </w:r>
          </w:p>
        </w:tc>
        <w:tc>
          <w:tcPr>
            <w:tcW w:w="2135" w:type="dxa"/>
          </w:tcPr>
          <w:p w14:paraId="63E0016F" w14:textId="28F1818E" w:rsidR="00431255" w:rsidRDefault="003A5287" w:rsidP="007675BD">
            <w:pPr>
              <w:tabs>
                <w:tab w:val="left" w:pos="720"/>
              </w:tabs>
              <w:ind w:right="48"/>
            </w:pPr>
            <w:r>
              <w:lastRenderedPageBreak/>
              <w:t xml:space="preserve">Presented in a clear and organized manner. Presentation illustrates originality, rich details, and an unexpected feature that captures </w:t>
            </w:r>
            <w:r>
              <w:lastRenderedPageBreak/>
              <w:t>interest and attention of audience.</w:t>
            </w:r>
          </w:p>
        </w:tc>
        <w:tc>
          <w:tcPr>
            <w:tcW w:w="2135" w:type="dxa"/>
          </w:tcPr>
          <w:p w14:paraId="23A3F1E4" w14:textId="396C0435" w:rsidR="00431255" w:rsidRDefault="003A5287" w:rsidP="007675BD">
            <w:pPr>
              <w:tabs>
                <w:tab w:val="left" w:pos="720"/>
              </w:tabs>
              <w:ind w:right="48"/>
            </w:pPr>
            <w:r>
              <w:lastRenderedPageBreak/>
              <w:t xml:space="preserve">Presented in a clear and organized manner. Presentation illustrates originality and features rich details, visuals, and/or organization of the text to </w:t>
            </w:r>
            <w:r>
              <w:lastRenderedPageBreak/>
              <w:t>maintain audience’s attention and/or interest.</w:t>
            </w:r>
          </w:p>
        </w:tc>
        <w:tc>
          <w:tcPr>
            <w:tcW w:w="1976" w:type="dxa"/>
          </w:tcPr>
          <w:p w14:paraId="63838740" w14:textId="58E8B9AF" w:rsidR="00431255" w:rsidRDefault="003A5287" w:rsidP="007675BD">
            <w:pPr>
              <w:tabs>
                <w:tab w:val="left" w:pos="720"/>
              </w:tabs>
              <w:ind w:right="48"/>
            </w:pPr>
            <w:r>
              <w:lastRenderedPageBreak/>
              <w:t xml:space="preserve">Presented in a clear and organized manner. Some effort to maintain audience’s attention through visuals, organization of the </w:t>
            </w:r>
            <w:r>
              <w:lastRenderedPageBreak/>
              <w:t>text, and/or details.</w:t>
            </w:r>
          </w:p>
        </w:tc>
        <w:tc>
          <w:tcPr>
            <w:tcW w:w="1977" w:type="dxa"/>
          </w:tcPr>
          <w:p w14:paraId="47E890C5" w14:textId="7F2F1C3C" w:rsidR="00431255" w:rsidRDefault="003A5287" w:rsidP="007675BD">
            <w:pPr>
              <w:tabs>
                <w:tab w:val="left" w:pos="720"/>
              </w:tabs>
              <w:ind w:right="48"/>
            </w:pPr>
            <w:r>
              <w:lastRenderedPageBreak/>
              <w:t>Presentation may be either unclear or unorganized. Minimal to no effort to maintain audience’s attention.</w:t>
            </w:r>
          </w:p>
        </w:tc>
      </w:tr>
      <w:tr w:rsidR="00431255" w14:paraId="25B3E312" w14:textId="77777777" w:rsidTr="006A3AE8">
        <w:tc>
          <w:tcPr>
            <w:tcW w:w="1965" w:type="dxa"/>
          </w:tcPr>
          <w:p w14:paraId="04FCEC3E" w14:textId="77777777" w:rsidR="00431255" w:rsidRDefault="00231EE1" w:rsidP="007675BD">
            <w:pPr>
              <w:tabs>
                <w:tab w:val="left" w:pos="720"/>
              </w:tabs>
              <w:ind w:right="48"/>
            </w:pPr>
            <w:r>
              <w:rPr>
                <w:b/>
                <w:bCs/>
              </w:rPr>
              <w:t>Comprehensibility</w:t>
            </w:r>
          </w:p>
          <w:p w14:paraId="5B0E1FC1" w14:textId="7D642758" w:rsidR="00231EE1" w:rsidRPr="00231EE1" w:rsidRDefault="00231EE1" w:rsidP="007675BD">
            <w:pPr>
              <w:tabs>
                <w:tab w:val="left" w:pos="720"/>
              </w:tabs>
              <w:ind w:right="48"/>
            </w:pPr>
            <w:r>
              <w:t>Who can understand this person’s language? Can this person be understood only by s</w:t>
            </w:r>
            <w:r w:rsidR="00A155C6">
              <w:t>y</w:t>
            </w:r>
            <w:r>
              <w:t>mpathetic interlocutors</w:t>
            </w:r>
            <w:r w:rsidR="00E90130">
              <w:t xml:space="preserve"> used to the language of non-natives? Can a native speaker unaccustomed to the speaking/writing of non-natives understand this speaker/writer?</w:t>
            </w:r>
          </w:p>
        </w:tc>
        <w:tc>
          <w:tcPr>
            <w:tcW w:w="2135" w:type="dxa"/>
          </w:tcPr>
          <w:p w14:paraId="47E51803" w14:textId="7CADC13F" w:rsidR="00431255" w:rsidRDefault="00D0233C" w:rsidP="007675BD">
            <w:pPr>
              <w:tabs>
                <w:tab w:val="left" w:pos="720"/>
              </w:tabs>
              <w:ind w:right="48"/>
            </w:pPr>
            <w:r>
              <w:t>Is generally understood by those unaccustomed to the speaking/writing of non-natives, although interference from another language may be evident and gaps in comprehension may occur.</w:t>
            </w:r>
          </w:p>
        </w:tc>
        <w:tc>
          <w:tcPr>
            <w:tcW w:w="2135" w:type="dxa"/>
          </w:tcPr>
          <w:p w14:paraId="3AD71052" w14:textId="48870E91" w:rsidR="00431255" w:rsidRDefault="00D0233C" w:rsidP="007675BD">
            <w:pPr>
              <w:tabs>
                <w:tab w:val="left" w:pos="720"/>
              </w:tabs>
              <w:ind w:right="48"/>
            </w:pPr>
            <w:r>
              <w:t>Is generally understood by those accustomed to the speaking/writing of non-natives.</w:t>
            </w:r>
          </w:p>
        </w:tc>
        <w:tc>
          <w:tcPr>
            <w:tcW w:w="1976" w:type="dxa"/>
          </w:tcPr>
          <w:p w14:paraId="6799DC79" w14:textId="76ECED02" w:rsidR="00431255" w:rsidRDefault="00D0233C" w:rsidP="007675BD">
            <w:pPr>
              <w:tabs>
                <w:tab w:val="left" w:pos="720"/>
              </w:tabs>
              <w:ind w:right="48"/>
            </w:pPr>
            <w:r>
              <w:t>Is generally understood by those accustomed to interacting with non-natives, although additional effort may be required.</w:t>
            </w:r>
          </w:p>
        </w:tc>
        <w:tc>
          <w:tcPr>
            <w:tcW w:w="1977" w:type="dxa"/>
          </w:tcPr>
          <w:p w14:paraId="14AC0120" w14:textId="6DADC682" w:rsidR="00431255" w:rsidRDefault="00D0233C" w:rsidP="007675BD">
            <w:pPr>
              <w:tabs>
                <w:tab w:val="left" w:pos="720"/>
              </w:tabs>
              <w:ind w:right="48"/>
            </w:pPr>
            <w:r>
              <w:t>Is understood with occasional difficulty by those accustomed to the speaking/writing of non-natives, although additional effort may be required.</w:t>
            </w:r>
          </w:p>
        </w:tc>
      </w:tr>
      <w:tr w:rsidR="00431255" w14:paraId="610ECAE0" w14:textId="77777777" w:rsidTr="006A3AE8">
        <w:tc>
          <w:tcPr>
            <w:tcW w:w="1965" w:type="dxa"/>
          </w:tcPr>
          <w:p w14:paraId="6475AE5A" w14:textId="77777777" w:rsidR="00431255" w:rsidRDefault="002F606C" w:rsidP="007675BD">
            <w:pPr>
              <w:tabs>
                <w:tab w:val="left" w:pos="720"/>
              </w:tabs>
              <w:ind w:right="48"/>
            </w:pPr>
            <w:r>
              <w:rPr>
                <w:b/>
                <w:bCs/>
              </w:rPr>
              <w:t>Language Control</w:t>
            </w:r>
          </w:p>
          <w:p w14:paraId="011AF718" w14:textId="5853969C" w:rsidR="002F606C" w:rsidRPr="002F606C" w:rsidRDefault="002F606C" w:rsidP="007675BD">
            <w:pPr>
              <w:tabs>
                <w:tab w:val="left" w:pos="720"/>
              </w:tabs>
              <w:ind w:right="48"/>
            </w:pPr>
            <w:r>
              <w:t>Grammatical accuracy, appropriate vocabulary, degree of fluency</w:t>
            </w:r>
          </w:p>
        </w:tc>
        <w:tc>
          <w:tcPr>
            <w:tcW w:w="2135" w:type="dxa"/>
          </w:tcPr>
          <w:p w14:paraId="02860720" w14:textId="242F2892" w:rsidR="00431255" w:rsidRDefault="002F606C" w:rsidP="007675BD">
            <w:pPr>
              <w:tabs>
                <w:tab w:val="left" w:pos="720"/>
              </w:tabs>
              <w:ind w:right="48"/>
            </w:pPr>
            <w:r>
              <w:t xml:space="preserve">Demonstrates significant quantity and quality of Intermediate-level language. When attempting to perform Advanced-level tasks, there is a </w:t>
            </w:r>
            <w:r w:rsidR="006334F8">
              <w:t>breakdown in one or more od the following areas: the ability to narrate and describe, use of paragraph-length discourse, fluency, breadth of vocabulary.</w:t>
            </w:r>
          </w:p>
        </w:tc>
        <w:tc>
          <w:tcPr>
            <w:tcW w:w="2135" w:type="dxa"/>
          </w:tcPr>
          <w:p w14:paraId="6ACBFAF7" w14:textId="4E600168" w:rsidR="00431255" w:rsidRDefault="001C239A" w:rsidP="007675BD">
            <w:pPr>
              <w:tabs>
                <w:tab w:val="left" w:pos="720"/>
              </w:tabs>
              <w:ind w:right="48"/>
            </w:pPr>
            <w:r>
              <w:t>Demonstrates significant quantity and quality of Intermediate-level language. Accuracy and/or fluency decreases when attempting to handle topics at the Advanced level or as language becomes more complex.</w:t>
            </w:r>
          </w:p>
        </w:tc>
        <w:tc>
          <w:tcPr>
            <w:tcW w:w="1976" w:type="dxa"/>
          </w:tcPr>
          <w:p w14:paraId="2E67BEBE" w14:textId="17E6AD7D" w:rsidR="00431255" w:rsidRDefault="001C239A" w:rsidP="007675BD">
            <w:pPr>
              <w:tabs>
                <w:tab w:val="left" w:pos="720"/>
              </w:tabs>
              <w:ind w:right="48"/>
            </w:pPr>
            <w:r>
              <w:t>Is most accuracy when producing simple sentences in present time. Pronunciation, vocabulary, and syntax are strongly influenced by the native language. Accuracy decreases as language becomes more complex.</w:t>
            </w:r>
          </w:p>
        </w:tc>
        <w:tc>
          <w:tcPr>
            <w:tcW w:w="1977" w:type="dxa"/>
          </w:tcPr>
          <w:p w14:paraId="5D0D44A1" w14:textId="531EF7AC" w:rsidR="00431255" w:rsidRDefault="001C239A" w:rsidP="007675BD">
            <w:pPr>
              <w:tabs>
                <w:tab w:val="left" w:pos="720"/>
              </w:tabs>
              <w:ind w:right="48"/>
            </w:pPr>
            <w:r>
              <w:t>Is most accurate with memorized language, including phrases. Accuracy decreases when creating and trying to express personal meaning.</w:t>
            </w:r>
          </w:p>
        </w:tc>
      </w:tr>
    </w:tbl>
    <w:p w14:paraId="672A4A22" w14:textId="5B4D1CBE" w:rsidR="007C318C" w:rsidRDefault="006A3AE8" w:rsidP="006A3AE8">
      <w:pPr>
        <w:tabs>
          <w:tab w:val="left" w:pos="720"/>
        </w:tabs>
        <w:ind w:right="48"/>
      </w:pPr>
      <w:r>
        <w:tab/>
        <w:t>Evidence of Strengths:</w:t>
      </w:r>
    </w:p>
    <w:p w14:paraId="38548276" w14:textId="1D1DAFC0" w:rsidR="006A3AE8" w:rsidRDefault="006A3AE8" w:rsidP="006A3AE8">
      <w:pPr>
        <w:tabs>
          <w:tab w:val="left" w:pos="720"/>
        </w:tabs>
        <w:ind w:right="48"/>
      </w:pPr>
    </w:p>
    <w:p w14:paraId="16EC2C26" w14:textId="7D6667A5" w:rsidR="006A3AE8" w:rsidRDefault="006A3AE8" w:rsidP="006A3AE8">
      <w:pPr>
        <w:tabs>
          <w:tab w:val="left" w:pos="720"/>
        </w:tabs>
        <w:ind w:right="48"/>
      </w:pPr>
    </w:p>
    <w:p w14:paraId="5CA32DD5" w14:textId="7B223F2F" w:rsidR="006A3AE8" w:rsidRDefault="006A3AE8" w:rsidP="006A3AE8">
      <w:pPr>
        <w:tabs>
          <w:tab w:val="left" w:pos="720"/>
        </w:tabs>
        <w:ind w:right="48"/>
      </w:pPr>
    </w:p>
    <w:p w14:paraId="6BDEE31C" w14:textId="60BB9EE2" w:rsidR="006A3AE8" w:rsidRDefault="006A3AE8" w:rsidP="006A3AE8">
      <w:pPr>
        <w:tabs>
          <w:tab w:val="left" w:pos="720"/>
        </w:tabs>
        <w:ind w:right="48"/>
      </w:pPr>
    </w:p>
    <w:p w14:paraId="18CB2BBB" w14:textId="4559606D" w:rsidR="006A3AE8" w:rsidRDefault="006A3AE8" w:rsidP="006A3AE8">
      <w:pPr>
        <w:tabs>
          <w:tab w:val="left" w:pos="720"/>
        </w:tabs>
        <w:ind w:right="48"/>
      </w:pPr>
    </w:p>
    <w:p w14:paraId="10D517FB" w14:textId="5A05BE9D" w:rsidR="006A3AE8" w:rsidRDefault="006A3AE8" w:rsidP="006A3AE8">
      <w:pPr>
        <w:tabs>
          <w:tab w:val="left" w:pos="720"/>
        </w:tabs>
        <w:ind w:right="48"/>
      </w:pPr>
    </w:p>
    <w:p w14:paraId="296E8359" w14:textId="0FB1BFE8" w:rsidR="006A3AE8" w:rsidRDefault="006A3AE8" w:rsidP="006A3AE8">
      <w:pPr>
        <w:tabs>
          <w:tab w:val="left" w:pos="720"/>
        </w:tabs>
        <w:ind w:right="48"/>
      </w:pPr>
    </w:p>
    <w:p w14:paraId="311BE134" w14:textId="159B4B07" w:rsidR="006A3AE8" w:rsidRDefault="006A3AE8" w:rsidP="006A3AE8">
      <w:pPr>
        <w:tabs>
          <w:tab w:val="left" w:pos="720"/>
        </w:tabs>
        <w:ind w:right="48"/>
      </w:pPr>
    </w:p>
    <w:p w14:paraId="019A1BCC" w14:textId="76AE485B" w:rsidR="00BE2670" w:rsidRDefault="006A3AE8" w:rsidP="006A3AE8">
      <w:pPr>
        <w:tabs>
          <w:tab w:val="left" w:pos="720"/>
        </w:tabs>
        <w:ind w:right="48"/>
      </w:pPr>
      <w:r>
        <w:tab/>
        <w:t>Examples of Where You Could Improve:</w:t>
      </w:r>
    </w:p>
    <w:p w14:paraId="171AB456" w14:textId="77777777" w:rsidR="00BE2670" w:rsidRDefault="00BE2670">
      <w:r>
        <w:br w:type="page"/>
      </w:r>
    </w:p>
    <w:p w14:paraId="40862E62" w14:textId="1865DEB0" w:rsidR="006A3AE8" w:rsidRDefault="00BE2670" w:rsidP="006A3AE8">
      <w:pPr>
        <w:tabs>
          <w:tab w:val="left" w:pos="720"/>
        </w:tabs>
        <w:ind w:right="48"/>
      </w:pPr>
      <w:r>
        <w:lastRenderedPageBreak/>
        <w:t>Lesson links:</w:t>
      </w:r>
    </w:p>
    <w:p w14:paraId="3F94BA61" w14:textId="77777777" w:rsidR="00BE2670" w:rsidRPr="00BE2670" w:rsidRDefault="00BE2670" w:rsidP="00BE2670">
      <w:pPr>
        <w:pStyle w:val="NormalWeb"/>
        <w:shd w:val="clear" w:color="auto" w:fill="FFFFFF"/>
        <w:spacing w:before="0" w:beforeAutospacing="0" w:after="0" w:afterAutospacing="0"/>
        <w:textAlignment w:val="baseline"/>
        <w:rPr>
          <w:rFonts w:ascii="Lucida Grande" w:hAnsi="Lucida Grande" w:cs="Lucida Grande"/>
          <w:color w:val="444444"/>
          <w:sz w:val="20"/>
          <w:szCs w:val="20"/>
          <w:lang w:val="es-419"/>
        </w:rPr>
      </w:pPr>
      <w:r w:rsidRPr="00BE2670">
        <w:rPr>
          <w:rFonts w:ascii="Lucida Grande" w:hAnsi="Lucida Grande" w:cs="Lucida Grande"/>
          <w:color w:val="444444"/>
          <w:sz w:val="20"/>
          <w:szCs w:val="20"/>
          <w:lang w:val="es-419"/>
        </w:rPr>
        <w:t>3 de enero - </w:t>
      </w:r>
      <w:hyperlink r:id="rId11" w:tgtFrame="_blank" w:history="1">
        <w:r w:rsidRPr="00BE2670">
          <w:rPr>
            <w:rStyle w:val="Hyperlink"/>
            <w:rFonts w:ascii="Lucida Grande" w:hAnsi="Lucida Grande" w:cs="Lucida Grande"/>
            <w:color w:val="336699"/>
            <w:sz w:val="20"/>
            <w:szCs w:val="20"/>
            <w:lang w:val="es-419"/>
          </w:rPr>
          <w:t>¡Bienvenidos a SPAN 106!</w:t>
        </w:r>
      </w:hyperlink>
    </w:p>
    <w:p w14:paraId="47BEF633" w14:textId="77777777" w:rsidR="00BE2670" w:rsidRPr="00BE2670" w:rsidRDefault="00BE2670" w:rsidP="00BE2670">
      <w:pPr>
        <w:pStyle w:val="NormalWeb"/>
        <w:shd w:val="clear" w:color="auto" w:fill="FFFFFF"/>
        <w:spacing w:before="0" w:beforeAutospacing="0" w:after="0" w:afterAutospacing="0"/>
        <w:textAlignment w:val="baseline"/>
        <w:rPr>
          <w:rFonts w:ascii="Lucida Grande" w:hAnsi="Lucida Grande" w:cs="Lucida Grande"/>
          <w:color w:val="444444"/>
          <w:sz w:val="20"/>
          <w:szCs w:val="20"/>
          <w:lang w:val="es-419"/>
        </w:rPr>
      </w:pPr>
      <w:r w:rsidRPr="00BE2670">
        <w:rPr>
          <w:rFonts w:ascii="Lucida Grande" w:hAnsi="Lucida Grande" w:cs="Lucida Grande"/>
          <w:color w:val="444444"/>
          <w:sz w:val="20"/>
          <w:szCs w:val="20"/>
          <w:lang w:val="es-419"/>
        </w:rPr>
        <w:t>4 de enero - </w:t>
      </w:r>
      <w:hyperlink r:id="rId12" w:tgtFrame="_blank" w:history="1">
        <w:r w:rsidRPr="00BE2670">
          <w:rPr>
            <w:rStyle w:val="Hyperlink"/>
            <w:rFonts w:ascii="Lucida Grande" w:hAnsi="Lucida Grande" w:cs="Lucida Grande"/>
            <w:color w:val="336699"/>
            <w:sz w:val="20"/>
            <w:szCs w:val="20"/>
            <w:lang w:val="es-419"/>
          </w:rPr>
          <w:t>El comercio justo</w:t>
        </w:r>
      </w:hyperlink>
    </w:p>
    <w:p w14:paraId="03F7F000" w14:textId="77777777" w:rsidR="00BE2670" w:rsidRPr="00BE2670" w:rsidRDefault="00BE2670" w:rsidP="00BE2670">
      <w:pPr>
        <w:pStyle w:val="NormalWeb"/>
        <w:shd w:val="clear" w:color="auto" w:fill="FFFFFF"/>
        <w:spacing w:before="0" w:beforeAutospacing="0" w:after="0" w:afterAutospacing="0"/>
        <w:textAlignment w:val="baseline"/>
        <w:rPr>
          <w:rFonts w:ascii="Lucida Grande" w:hAnsi="Lucida Grande" w:cs="Lucida Grande"/>
          <w:color w:val="444444"/>
          <w:sz w:val="20"/>
          <w:szCs w:val="20"/>
          <w:lang w:val="es-419"/>
        </w:rPr>
      </w:pPr>
      <w:r w:rsidRPr="00BE2670">
        <w:rPr>
          <w:rFonts w:ascii="Lucida Grande" w:hAnsi="Lucida Grande" w:cs="Lucida Grande"/>
          <w:color w:val="444444"/>
          <w:sz w:val="20"/>
          <w:szCs w:val="20"/>
          <w:lang w:val="es-419"/>
        </w:rPr>
        <w:t>5 de enero - </w:t>
      </w:r>
      <w:hyperlink r:id="rId13" w:tgtFrame="_blank" w:history="1">
        <w:r w:rsidRPr="00BE2670">
          <w:rPr>
            <w:rStyle w:val="Hyperlink"/>
            <w:rFonts w:ascii="Lucida Grande" w:hAnsi="Lucida Grande" w:cs="Lucida Grande"/>
            <w:color w:val="336699"/>
            <w:sz w:val="20"/>
            <w:szCs w:val="20"/>
            <w:lang w:val="es-419"/>
          </w:rPr>
          <w:t>El comercio justo cont.</w:t>
        </w:r>
      </w:hyperlink>
    </w:p>
    <w:p w14:paraId="59BEF1F0" w14:textId="77777777" w:rsidR="00BE2670" w:rsidRPr="00BE2670" w:rsidRDefault="00BE2670" w:rsidP="00BE2670">
      <w:pPr>
        <w:pStyle w:val="NormalWeb"/>
        <w:shd w:val="clear" w:color="auto" w:fill="FFFFFF"/>
        <w:spacing w:before="0" w:beforeAutospacing="0" w:after="0" w:afterAutospacing="0"/>
        <w:textAlignment w:val="baseline"/>
        <w:rPr>
          <w:rFonts w:ascii="Lucida Grande" w:hAnsi="Lucida Grande" w:cs="Lucida Grande"/>
          <w:color w:val="444444"/>
          <w:sz w:val="20"/>
          <w:szCs w:val="20"/>
          <w:lang w:val="es-419"/>
        </w:rPr>
      </w:pPr>
      <w:r w:rsidRPr="00BE2670">
        <w:rPr>
          <w:rFonts w:ascii="Lucida Grande" w:hAnsi="Lucida Grande" w:cs="Lucida Grande"/>
          <w:color w:val="444444"/>
          <w:sz w:val="20"/>
          <w:szCs w:val="20"/>
          <w:lang w:val="es-419"/>
        </w:rPr>
        <w:t>6 de enero - </w:t>
      </w:r>
      <w:hyperlink r:id="rId14" w:tgtFrame="_blank" w:history="1">
        <w:r w:rsidRPr="00BE2670">
          <w:rPr>
            <w:rStyle w:val="Hyperlink"/>
            <w:rFonts w:ascii="Lucida Grande" w:hAnsi="Lucida Grande" w:cs="Lucida Grande"/>
            <w:color w:val="336699"/>
            <w:sz w:val="20"/>
            <w:szCs w:val="20"/>
            <w:lang w:val="es-419"/>
          </w:rPr>
          <w:t>La comida orgánica</w:t>
        </w:r>
      </w:hyperlink>
    </w:p>
    <w:p w14:paraId="0D545809" w14:textId="77777777" w:rsidR="00BE2670" w:rsidRPr="00BE2670" w:rsidRDefault="00BE2670" w:rsidP="00BE2670">
      <w:pPr>
        <w:pStyle w:val="NormalWeb"/>
        <w:shd w:val="clear" w:color="auto" w:fill="FFFFFF"/>
        <w:spacing w:before="0" w:beforeAutospacing="0" w:after="0" w:afterAutospacing="0"/>
        <w:textAlignment w:val="baseline"/>
        <w:rPr>
          <w:rFonts w:ascii="Lucida Grande" w:hAnsi="Lucida Grande" w:cs="Lucida Grande"/>
          <w:color w:val="444444"/>
          <w:sz w:val="20"/>
          <w:szCs w:val="20"/>
          <w:lang w:val="es-419"/>
        </w:rPr>
      </w:pPr>
      <w:r w:rsidRPr="00BE2670">
        <w:rPr>
          <w:rFonts w:ascii="Lucida Grande" w:hAnsi="Lucida Grande" w:cs="Lucida Grande"/>
          <w:color w:val="444444"/>
          <w:sz w:val="20"/>
          <w:szCs w:val="20"/>
          <w:lang w:val="es-419"/>
        </w:rPr>
        <w:t>7 de enero - </w:t>
      </w:r>
      <w:hyperlink r:id="rId15" w:tgtFrame="_blank" w:history="1">
        <w:r w:rsidRPr="00BE2670">
          <w:rPr>
            <w:rStyle w:val="Hyperlink"/>
            <w:rFonts w:ascii="Lucida Grande" w:hAnsi="Lucida Grande" w:cs="Lucida Grande"/>
            <w:color w:val="336699"/>
            <w:sz w:val="20"/>
            <w:szCs w:val="20"/>
            <w:lang w:val="es-419"/>
          </w:rPr>
          <w:t>El comercio y el consumidor</w:t>
        </w:r>
      </w:hyperlink>
    </w:p>
    <w:p w14:paraId="77C20E8F" w14:textId="77777777" w:rsidR="00BE2670" w:rsidRDefault="00BE2670" w:rsidP="00BE2670">
      <w:pPr>
        <w:pStyle w:val="NormalWeb"/>
        <w:shd w:val="clear" w:color="auto" w:fill="FFFFFF"/>
        <w:spacing w:before="0" w:beforeAutospacing="0" w:after="0" w:afterAutospacing="0"/>
        <w:textAlignment w:val="baseline"/>
        <w:rPr>
          <w:rFonts w:ascii="Lucida Grande" w:hAnsi="Lucida Grande" w:cs="Lucida Grande"/>
          <w:color w:val="444444"/>
          <w:sz w:val="20"/>
          <w:szCs w:val="20"/>
        </w:rPr>
      </w:pPr>
      <w:r>
        <w:rPr>
          <w:rFonts w:ascii="Lucida Grande" w:hAnsi="Lucida Grande" w:cs="Lucida Grande"/>
          <w:color w:val="444444"/>
          <w:sz w:val="20"/>
          <w:szCs w:val="20"/>
        </w:rPr>
        <w:t>10 de enero - </w:t>
      </w:r>
      <w:hyperlink r:id="rId16" w:tgtFrame="_blank" w:history="1">
        <w:r>
          <w:rPr>
            <w:rStyle w:val="Hyperlink"/>
            <w:rFonts w:ascii="Lucida Grande" w:hAnsi="Lucida Grande" w:cs="Lucida Grande"/>
            <w:color w:val="336699"/>
            <w:sz w:val="20"/>
            <w:szCs w:val="20"/>
          </w:rPr>
          <w:t>Present perfect and past participle</w:t>
        </w:r>
      </w:hyperlink>
    </w:p>
    <w:p w14:paraId="6AB5741D" w14:textId="77777777" w:rsidR="00BE2670" w:rsidRPr="00BE2670" w:rsidRDefault="00BE2670" w:rsidP="00BE2670">
      <w:pPr>
        <w:pStyle w:val="NormalWeb"/>
        <w:shd w:val="clear" w:color="auto" w:fill="FFFFFF"/>
        <w:spacing w:before="0" w:beforeAutospacing="0" w:after="0" w:afterAutospacing="0"/>
        <w:textAlignment w:val="baseline"/>
        <w:rPr>
          <w:rFonts w:ascii="Lucida Grande" w:hAnsi="Lucida Grande" w:cs="Lucida Grande"/>
          <w:color w:val="444444"/>
          <w:sz w:val="20"/>
          <w:szCs w:val="20"/>
          <w:lang w:val="es-419"/>
        </w:rPr>
      </w:pPr>
      <w:r w:rsidRPr="00BE2670">
        <w:rPr>
          <w:rFonts w:ascii="Lucida Grande" w:hAnsi="Lucida Grande" w:cs="Lucida Grande"/>
          <w:color w:val="444444"/>
          <w:sz w:val="20"/>
          <w:szCs w:val="20"/>
          <w:lang w:val="es-419"/>
        </w:rPr>
        <w:t>11 de enero - </w:t>
      </w:r>
      <w:hyperlink r:id="rId17" w:tgtFrame="_blank" w:history="1">
        <w:r w:rsidRPr="00BE2670">
          <w:rPr>
            <w:rStyle w:val="Hyperlink"/>
            <w:rFonts w:ascii="Lucida Grande" w:hAnsi="Lucida Grande" w:cs="Lucida Grande"/>
            <w:color w:val="336699"/>
            <w:sz w:val="20"/>
            <w:szCs w:val="20"/>
            <w:lang w:val="es-419"/>
          </w:rPr>
          <w:t>El blog sobre los pinos</w:t>
        </w:r>
      </w:hyperlink>
    </w:p>
    <w:p w14:paraId="4E347997" w14:textId="77777777" w:rsidR="00BE2670" w:rsidRPr="00BE2670" w:rsidRDefault="00BE2670" w:rsidP="00BE2670">
      <w:pPr>
        <w:pStyle w:val="NormalWeb"/>
        <w:shd w:val="clear" w:color="auto" w:fill="FFFFFF"/>
        <w:spacing w:before="0" w:beforeAutospacing="0" w:after="0" w:afterAutospacing="0"/>
        <w:textAlignment w:val="baseline"/>
        <w:rPr>
          <w:rFonts w:ascii="Lucida Grande" w:hAnsi="Lucida Grande" w:cs="Lucida Grande"/>
          <w:color w:val="444444"/>
          <w:sz w:val="20"/>
          <w:szCs w:val="20"/>
          <w:lang w:val="es-419"/>
        </w:rPr>
      </w:pPr>
      <w:r w:rsidRPr="00BE2670">
        <w:rPr>
          <w:rFonts w:ascii="Lucida Grande" w:hAnsi="Lucida Grande" w:cs="Lucida Grande"/>
          <w:color w:val="444444"/>
          <w:sz w:val="20"/>
          <w:szCs w:val="20"/>
          <w:lang w:val="es-419"/>
        </w:rPr>
        <w:t>12 de enero - </w:t>
      </w:r>
      <w:hyperlink r:id="rId18" w:tgtFrame="_blank" w:history="1">
        <w:r w:rsidRPr="00BE2670">
          <w:rPr>
            <w:rStyle w:val="Hyperlink"/>
            <w:rFonts w:ascii="Lucida Grande" w:hAnsi="Lucida Grande" w:cs="Lucida Grande"/>
            <w:color w:val="336699"/>
            <w:sz w:val="20"/>
            <w:szCs w:val="20"/>
            <w:lang w:val="es-419"/>
          </w:rPr>
          <w:t>Los beneficios de la comida orgánica</w:t>
        </w:r>
      </w:hyperlink>
    </w:p>
    <w:p w14:paraId="4E2975C3" w14:textId="77777777" w:rsidR="00BE2670" w:rsidRPr="00BE2670" w:rsidRDefault="00BE2670" w:rsidP="00BE2670">
      <w:pPr>
        <w:pStyle w:val="NormalWeb"/>
        <w:shd w:val="clear" w:color="auto" w:fill="FFFFFF"/>
        <w:spacing w:before="0" w:beforeAutospacing="0" w:after="0" w:afterAutospacing="0"/>
        <w:textAlignment w:val="baseline"/>
        <w:rPr>
          <w:rFonts w:ascii="Lucida Grande" w:hAnsi="Lucida Grande" w:cs="Lucida Grande"/>
          <w:color w:val="444444"/>
          <w:sz w:val="20"/>
          <w:szCs w:val="20"/>
          <w:lang w:val="es-419"/>
        </w:rPr>
      </w:pPr>
      <w:r w:rsidRPr="00BE2670">
        <w:rPr>
          <w:rFonts w:ascii="Lucida Grande" w:hAnsi="Lucida Grande" w:cs="Lucida Grande"/>
          <w:color w:val="444444"/>
          <w:sz w:val="20"/>
          <w:szCs w:val="20"/>
          <w:lang w:val="es-419"/>
        </w:rPr>
        <w:t>13 de enero - </w:t>
      </w:r>
      <w:hyperlink r:id="rId19" w:tgtFrame="_blank" w:history="1">
        <w:r w:rsidRPr="00BE2670">
          <w:rPr>
            <w:rStyle w:val="Hyperlink"/>
            <w:rFonts w:ascii="Lucida Grande" w:hAnsi="Lucida Grande" w:cs="Lucida Grande"/>
            <w:color w:val="336699"/>
            <w:sz w:val="20"/>
            <w:szCs w:val="20"/>
            <w:lang w:val="es-419"/>
          </w:rPr>
          <w:t>Las supercomidas</w:t>
        </w:r>
      </w:hyperlink>
    </w:p>
    <w:p w14:paraId="37BCB120" w14:textId="77777777" w:rsidR="00BE2670" w:rsidRDefault="00BE2670" w:rsidP="00BE2670">
      <w:pPr>
        <w:pStyle w:val="NormalWeb"/>
        <w:shd w:val="clear" w:color="auto" w:fill="FFFFFF"/>
        <w:spacing w:before="0" w:beforeAutospacing="0" w:after="0" w:afterAutospacing="0"/>
        <w:textAlignment w:val="baseline"/>
        <w:rPr>
          <w:rFonts w:ascii="Lucida Grande" w:hAnsi="Lucida Grande" w:cs="Lucida Grande"/>
          <w:color w:val="444444"/>
          <w:sz w:val="20"/>
          <w:szCs w:val="20"/>
          <w:lang w:val="es-419"/>
        </w:rPr>
      </w:pPr>
      <w:r w:rsidRPr="00BE2670">
        <w:rPr>
          <w:rFonts w:ascii="Lucida Grande" w:hAnsi="Lucida Grande" w:cs="Lucida Grande"/>
          <w:color w:val="444444"/>
          <w:sz w:val="20"/>
          <w:szCs w:val="20"/>
          <w:lang w:val="es-419"/>
        </w:rPr>
        <w:t>14 de enero - </w:t>
      </w:r>
      <w:hyperlink r:id="rId20" w:tgtFrame="_blank" w:history="1">
        <w:r w:rsidRPr="00BE2670">
          <w:rPr>
            <w:rStyle w:val="Hyperlink"/>
            <w:rFonts w:ascii="Lucida Grande" w:hAnsi="Lucida Grande" w:cs="Lucida Grande"/>
            <w:color w:val="336699"/>
            <w:sz w:val="20"/>
            <w:szCs w:val="20"/>
            <w:lang w:val="es-419"/>
          </w:rPr>
          <w:t>Repaso del capítulo 7</w:t>
        </w:r>
      </w:hyperlink>
    </w:p>
    <w:p w14:paraId="7FE92AC6" w14:textId="33ED7560" w:rsidR="00BE2670" w:rsidRPr="00BE2670" w:rsidRDefault="00BE2670" w:rsidP="00BE2670">
      <w:pPr>
        <w:pStyle w:val="NormalWeb"/>
        <w:shd w:val="clear" w:color="auto" w:fill="FFFFFF"/>
        <w:spacing w:before="0" w:beforeAutospacing="0" w:after="0" w:afterAutospacing="0"/>
        <w:textAlignment w:val="baseline"/>
        <w:rPr>
          <w:rFonts w:ascii="Lucida Grande" w:hAnsi="Lucida Grande" w:cs="Lucida Grande"/>
          <w:color w:val="444444"/>
          <w:sz w:val="20"/>
          <w:szCs w:val="20"/>
          <w:lang w:val="es-419"/>
        </w:rPr>
      </w:pPr>
      <w:r w:rsidRPr="00BE2670">
        <w:rPr>
          <w:rFonts w:ascii="Lucida Grande" w:hAnsi="Lucida Grande" w:cs="Lucida Grande"/>
          <w:color w:val="444444"/>
          <w:sz w:val="20"/>
          <w:szCs w:val="20"/>
          <w:lang w:val="es-419"/>
        </w:rPr>
        <w:t>18 de enero - Presentaciones de los productos finales</w:t>
      </w:r>
    </w:p>
    <w:p w14:paraId="465AAE27" w14:textId="77777777" w:rsidR="00BE2670" w:rsidRPr="00BE2670" w:rsidRDefault="00BE2670" w:rsidP="006A3AE8">
      <w:pPr>
        <w:tabs>
          <w:tab w:val="left" w:pos="720"/>
        </w:tabs>
        <w:ind w:right="48"/>
        <w:rPr>
          <w:lang w:val="es-419"/>
        </w:rPr>
      </w:pPr>
    </w:p>
    <w:p w14:paraId="2015C034" w14:textId="7D7B45DB" w:rsidR="006A3AE8" w:rsidRPr="00BE2670" w:rsidRDefault="006A3AE8" w:rsidP="006A3AE8">
      <w:pPr>
        <w:tabs>
          <w:tab w:val="left" w:pos="720"/>
        </w:tabs>
        <w:ind w:right="48"/>
        <w:rPr>
          <w:lang w:val="es-419"/>
        </w:rPr>
      </w:pPr>
    </w:p>
    <w:p w14:paraId="7D33EC63" w14:textId="4C0083EE" w:rsidR="006A3AE8" w:rsidRPr="00BE2670" w:rsidRDefault="006A3AE8" w:rsidP="006A3AE8">
      <w:pPr>
        <w:tabs>
          <w:tab w:val="left" w:pos="720"/>
        </w:tabs>
        <w:ind w:right="48"/>
        <w:rPr>
          <w:lang w:val="es-419"/>
        </w:rPr>
      </w:pPr>
    </w:p>
    <w:p w14:paraId="4AD225F0" w14:textId="7B065847" w:rsidR="006A3AE8" w:rsidRPr="00BE2670" w:rsidRDefault="006A3AE8" w:rsidP="006A3AE8">
      <w:pPr>
        <w:tabs>
          <w:tab w:val="left" w:pos="720"/>
        </w:tabs>
        <w:ind w:right="48"/>
        <w:rPr>
          <w:lang w:val="es-419"/>
        </w:rPr>
      </w:pPr>
    </w:p>
    <w:p w14:paraId="3D7591CE" w14:textId="626768F8" w:rsidR="006A3AE8" w:rsidRPr="00BE2670" w:rsidRDefault="006A3AE8" w:rsidP="006A3AE8">
      <w:pPr>
        <w:tabs>
          <w:tab w:val="left" w:pos="720"/>
        </w:tabs>
        <w:ind w:right="48"/>
        <w:rPr>
          <w:lang w:val="es-419"/>
        </w:rPr>
      </w:pPr>
    </w:p>
    <w:p w14:paraId="47035FF4" w14:textId="77777777" w:rsidR="006A3AE8" w:rsidRPr="00BE2670" w:rsidRDefault="006A3AE8" w:rsidP="006A3AE8">
      <w:pPr>
        <w:tabs>
          <w:tab w:val="left" w:pos="720"/>
        </w:tabs>
        <w:ind w:right="48"/>
        <w:rPr>
          <w:lang w:val="es-419"/>
        </w:rPr>
      </w:pPr>
    </w:p>
    <w:sectPr w:rsidR="006A3AE8" w:rsidRPr="00BE2670" w:rsidSect="001934F9">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alibri">
    <w:charset w:val="00"/>
    <w:pitch w:val="variable"/>
    <w:family w:val="roman"/>
    <w:panose1 w:val="02020603050405020304"/>
  </w:font>
  <w:font w:name="Arial">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auto"/>
    <w:panose1 w:val="02020603050405020304"/>
  </w:font>
  <w:font w:name="Segoe UI Symbol">
    <w:charset w:val="00"/>
    <w:pitch w:val="variable"/>
    <w:family w:val="swiss"/>
    <w:panose1 w:val="02020603050405020304"/>
  </w:font>
  <w:font w:name="Courier New">
    <w:charset w:val="00"/>
    <w:pitch w:val="fixed"/>
    <w:family w:val="modern"/>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632"/>
    <w:multiLevelType w:val="hybridMultilevel"/>
    <w:tmpl w:val="7D2EE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C7110"/>
    <w:multiLevelType w:val="hybridMultilevel"/>
    <w:tmpl w:val="6C322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213E4"/>
    <w:multiLevelType w:val="multilevel"/>
    <w:tmpl w:val="8F845FC4"/>
    <w:lvl w:ilvl="0">
      <w:start w:val="1"/>
      <w:numFmt w:val="decimal"/>
      <w:lvlText w:val="%1)"/>
      <w:lvlJc w:val="left"/>
      <w:pPr>
        <w:tabs>
          <w:tab w:val="decimal" w:pos="216"/>
        </w:tabs>
        <w:ind w:left="720"/>
      </w:pPr>
      <w:rPr>
        <w:rFonts w:ascii="Arial" w:eastAsiaTheme="minorHAnsi" w:hAnsi="Arial" w:cstheme="minorBidi"/>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507903"/>
    <w:multiLevelType w:val="multilevel"/>
    <w:tmpl w:val="894E0310"/>
    <w:lvl w:ilvl="0">
      <w:start w:val="1"/>
      <w:numFmt w:val="decimal"/>
      <w:lvlText w:val="%1)"/>
      <w:lvlJc w:val="left"/>
      <w:pPr>
        <w:tabs>
          <w:tab w:val="decimal" w:pos="360"/>
        </w:tabs>
        <w:ind w:left="720"/>
      </w:pPr>
      <w:rPr>
        <w:rFonts w:ascii="Arial" w:hAnsi="Arial"/>
        <w:b/>
        <w:strike w:val="0"/>
        <w:color w:val="000000"/>
        <w:spacing w:val="8"/>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9D364F"/>
    <w:multiLevelType w:val="hybridMultilevel"/>
    <w:tmpl w:val="5C5E0EF6"/>
    <w:lvl w:ilvl="0" w:tplc="5F662286">
      <w:start w:val="1"/>
      <w:numFmt w:val="decimal"/>
      <w:lvlText w:val="%1)"/>
      <w:lvlJc w:val="left"/>
      <w:pPr>
        <w:ind w:left="1152" w:hanging="360"/>
      </w:pPr>
      <w:rPr>
        <w:rFonts w:hint="default"/>
      </w:r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20F345D1"/>
    <w:multiLevelType w:val="multilevel"/>
    <w:tmpl w:val="3D66EE28"/>
    <w:lvl w:ilvl="0">
      <w:start w:val="1"/>
      <w:numFmt w:val="bullet"/>
      <w:lvlText w:val=""/>
      <w:lvlJc w:val="left"/>
      <w:pPr>
        <w:tabs>
          <w:tab w:val="decimal" w:pos="288"/>
        </w:tabs>
        <w:ind w:left="720"/>
      </w:pPr>
      <w:rPr>
        <w:rFonts w:ascii="Symbol" w:hAnsi="Symbo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137ACE"/>
    <w:multiLevelType w:val="multilevel"/>
    <w:tmpl w:val="FBC0A666"/>
    <w:lvl w:ilvl="0">
      <w:start w:val="1"/>
      <w:numFmt w:val="bullet"/>
      <w:lvlText w:val=""/>
      <w:lvlJc w:val="left"/>
      <w:pPr>
        <w:tabs>
          <w:tab w:val="decimal" w:pos="360"/>
        </w:tabs>
        <w:ind w:left="720"/>
      </w:pPr>
      <w:rPr>
        <w:rFonts w:ascii="Symbol" w:hAnsi="Symbol"/>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C2746A"/>
    <w:multiLevelType w:val="hybridMultilevel"/>
    <w:tmpl w:val="DE40CB7C"/>
    <w:lvl w:ilvl="0" w:tplc="E75C3132">
      <w:start w:val="1"/>
      <w:numFmt w:val="decimal"/>
      <w:lvlText w:val="%1)"/>
      <w:lvlJc w:val="left"/>
      <w:pPr>
        <w:ind w:left="1152" w:hanging="360"/>
      </w:pPr>
      <w:rPr>
        <w:rFonts w:hint="default"/>
      </w:rPr>
    </w:lvl>
    <w:lvl w:ilvl="1" w:tplc="ED6CF564">
      <w:start w:val="1"/>
      <w:numFmt w:val="upperLetter"/>
      <w:lvlText w:val="%2)"/>
      <w:lvlJc w:val="left"/>
      <w:pPr>
        <w:ind w:left="1872" w:hanging="360"/>
      </w:pPr>
      <w:rPr>
        <w:rFonts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32FD5041"/>
    <w:multiLevelType w:val="hybridMultilevel"/>
    <w:tmpl w:val="3B5CC0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5A2C5A"/>
    <w:multiLevelType w:val="hybridMultilevel"/>
    <w:tmpl w:val="4424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FC72BA"/>
    <w:multiLevelType w:val="multilevel"/>
    <w:tmpl w:val="5406D1F8"/>
    <w:lvl w:ilvl="0">
      <w:start w:val="1"/>
      <w:numFmt w:val="decimal"/>
      <w:lvlText w:val="%1)"/>
      <w:lvlJc w:val="left"/>
      <w:pPr>
        <w:tabs>
          <w:tab w:val="decimal" w:pos="216"/>
        </w:tabs>
        <w:ind w:left="720"/>
      </w:pPr>
      <w:rPr>
        <w:rFonts w:ascii="Arial" w:hAnsi="Arial"/>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63B7E9B"/>
    <w:multiLevelType w:val="hybridMultilevel"/>
    <w:tmpl w:val="1EB69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E9B4B5E"/>
    <w:multiLevelType w:val="multilevel"/>
    <w:tmpl w:val="48E4E57C"/>
    <w:lvl w:ilvl="0">
      <w:start w:val="1"/>
      <w:numFmt w:val="decimal"/>
      <w:lvlText w:val="%1)"/>
      <w:lvlJc w:val="left"/>
      <w:pPr>
        <w:tabs>
          <w:tab w:val="decimal" w:pos="216"/>
        </w:tabs>
        <w:ind w:left="720"/>
      </w:pPr>
      <w:rPr>
        <w:rFonts w:ascii="Arial" w:hAnsi="Arial"/>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9C1FD0"/>
    <w:multiLevelType w:val="hybridMultilevel"/>
    <w:tmpl w:val="5F826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8E5207"/>
    <w:multiLevelType w:val="hybridMultilevel"/>
    <w:tmpl w:val="5DE6C2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F6D108F"/>
    <w:multiLevelType w:val="multilevel"/>
    <w:tmpl w:val="C6B49E6C"/>
    <w:lvl w:ilvl="0">
      <w:start w:val="4"/>
      <w:numFmt w:val="decimal"/>
      <w:lvlText w:val="%1)"/>
      <w:lvlJc w:val="left"/>
      <w:pPr>
        <w:tabs>
          <w:tab w:val="decimal" w:pos="360"/>
        </w:tabs>
        <w:ind w:left="720"/>
      </w:pPr>
      <w:rPr>
        <w:rFonts w:ascii="Arial" w:hAnsi="Arial"/>
        <w:b/>
        <w:strike w:val="0"/>
        <w:color w:val="000000"/>
        <w:spacing w:val="9"/>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B8F120C"/>
    <w:multiLevelType w:val="hybridMultilevel"/>
    <w:tmpl w:val="FB12AD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2684A47"/>
    <w:multiLevelType w:val="hybridMultilevel"/>
    <w:tmpl w:val="939A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007F17"/>
    <w:multiLevelType w:val="hybridMultilevel"/>
    <w:tmpl w:val="06401742"/>
    <w:lvl w:ilvl="0" w:tplc="10EC9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292974"/>
    <w:multiLevelType w:val="hybridMultilevel"/>
    <w:tmpl w:val="294800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4C6687"/>
    <w:multiLevelType w:val="hybridMultilevel"/>
    <w:tmpl w:val="2D20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D50C67"/>
    <w:multiLevelType w:val="multilevel"/>
    <w:tmpl w:val="F6164836"/>
    <w:lvl w:ilvl="0">
      <w:start w:val="1"/>
      <w:numFmt w:val="bullet"/>
      <w:lvlText w:val=""/>
      <w:lvlJc w:val="left"/>
      <w:pPr>
        <w:tabs>
          <w:tab w:val="decimal" w:pos="432"/>
        </w:tabs>
        <w:ind w:left="720"/>
      </w:pPr>
      <w:rPr>
        <w:rFonts w:ascii="Symbol" w:hAnsi="Symbol"/>
        <w:strike w:val="0"/>
        <w:color w:val="000000"/>
        <w:spacing w:val="9"/>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1"/>
  </w:num>
  <w:num w:numId="3">
    <w:abstractNumId w:val="15"/>
  </w:num>
  <w:num w:numId="4">
    <w:abstractNumId w:val="6"/>
  </w:num>
  <w:num w:numId="5">
    <w:abstractNumId w:val="5"/>
  </w:num>
  <w:num w:numId="6">
    <w:abstractNumId w:val="2"/>
  </w:num>
  <w:num w:numId="7">
    <w:abstractNumId w:val="12"/>
  </w:num>
  <w:num w:numId="8">
    <w:abstractNumId w:val="10"/>
  </w:num>
  <w:num w:numId="9">
    <w:abstractNumId w:val="7"/>
  </w:num>
  <w:num w:numId="10">
    <w:abstractNumId w:val="19"/>
  </w:num>
  <w:num w:numId="11">
    <w:abstractNumId w:val="4"/>
  </w:num>
  <w:num w:numId="12">
    <w:abstractNumId w:val="13"/>
  </w:num>
  <w:num w:numId="13">
    <w:abstractNumId w:val="17"/>
  </w:num>
  <w:num w:numId="14">
    <w:abstractNumId w:val="1"/>
  </w:num>
  <w:num w:numId="15">
    <w:abstractNumId w:val="9"/>
  </w:num>
  <w:num w:numId="16">
    <w:abstractNumId w:val="20"/>
  </w:num>
  <w:num w:numId="17">
    <w:abstractNumId w:val="11"/>
  </w:num>
  <w:num w:numId="18">
    <w:abstractNumId w:val="14"/>
  </w:num>
  <w:num w:numId="19">
    <w:abstractNumId w:val="16"/>
  </w:num>
  <w:num w:numId="20">
    <w:abstractNumId w:val="18"/>
  </w:num>
  <w:num w:numId="21">
    <w:abstractNumId w:va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569C"/>
    <w:rsid w:val="00002A8E"/>
    <w:rsid w:val="0000336D"/>
    <w:rsid w:val="000524A6"/>
    <w:rsid w:val="00053018"/>
    <w:rsid w:val="000544E8"/>
    <w:rsid w:val="00082948"/>
    <w:rsid w:val="000B3C50"/>
    <w:rsid w:val="000B582A"/>
    <w:rsid w:val="000E4463"/>
    <w:rsid w:val="00103B5E"/>
    <w:rsid w:val="0011787F"/>
    <w:rsid w:val="001238B9"/>
    <w:rsid w:val="001827AA"/>
    <w:rsid w:val="0018463A"/>
    <w:rsid w:val="0019345C"/>
    <w:rsid w:val="001934F9"/>
    <w:rsid w:val="00193874"/>
    <w:rsid w:val="001C145E"/>
    <w:rsid w:val="001C239A"/>
    <w:rsid w:val="001D4D82"/>
    <w:rsid w:val="001E7978"/>
    <w:rsid w:val="002134D4"/>
    <w:rsid w:val="00225D2B"/>
    <w:rsid w:val="002304D4"/>
    <w:rsid w:val="00231EE1"/>
    <w:rsid w:val="002362E9"/>
    <w:rsid w:val="00272CC5"/>
    <w:rsid w:val="00285CBF"/>
    <w:rsid w:val="002B4192"/>
    <w:rsid w:val="002F40C4"/>
    <w:rsid w:val="002F606C"/>
    <w:rsid w:val="0031608D"/>
    <w:rsid w:val="003937E9"/>
    <w:rsid w:val="003963FC"/>
    <w:rsid w:val="003A5287"/>
    <w:rsid w:val="003B5CD0"/>
    <w:rsid w:val="003C2841"/>
    <w:rsid w:val="00400673"/>
    <w:rsid w:val="00422A6B"/>
    <w:rsid w:val="00431255"/>
    <w:rsid w:val="00432F5B"/>
    <w:rsid w:val="00435141"/>
    <w:rsid w:val="0044126B"/>
    <w:rsid w:val="0044182C"/>
    <w:rsid w:val="0044346C"/>
    <w:rsid w:val="00450CB2"/>
    <w:rsid w:val="00471B45"/>
    <w:rsid w:val="004B0C28"/>
    <w:rsid w:val="004E499C"/>
    <w:rsid w:val="004E4C82"/>
    <w:rsid w:val="00515F8B"/>
    <w:rsid w:val="00564BFA"/>
    <w:rsid w:val="005671B1"/>
    <w:rsid w:val="005C04B9"/>
    <w:rsid w:val="005E75EE"/>
    <w:rsid w:val="00632BB9"/>
    <w:rsid w:val="006334F8"/>
    <w:rsid w:val="00652D3F"/>
    <w:rsid w:val="00662CA6"/>
    <w:rsid w:val="006946C7"/>
    <w:rsid w:val="00696D64"/>
    <w:rsid w:val="006A3AE8"/>
    <w:rsid w:val="006C625A"/>
    <w:rsid w:val="006E6BF3"/>
    <w:rsid w:val="007164D2"/>
    <w:rsid w:val="00765B11"/>
    <w:rsid w:val="007675BD"/>
    <w:rsid w:val="00782AC5"/>
    <w:rsid w:val="007937C3"/>
    <w:rsid w:val="00793E77"/>
    <w:rsid w:val="007968F8"/>
    <w:rsid w:val="007A789A"/>
    <w:rsid w:val="007C318C"/>
    <w:rsid w:val="00803F2C"/>
    <w:rsid w:val="008460EC"/>
    <w:rsid w:val="00862291"/>
    <w:rsid w:val="008A5ED0"/>
    <w:rsid w:val="008C1104"/>
    <w:rsid w:val="008D0012"/>
    <w:rsid w:val="008E4C5D"/>
    <w:rsid w:val="008E5A52"/>
    <w:rsid w:val="00925EC1"/>
    <w:rsid w:val="00933ECD"/>
    <w:rsid w:val="00952487"/>
    <w:rsid w:val="009829D3"/>
    <w:rsid w:val="0098475F"/>
    <w:rsid w:val="009B47A5"/>
    <w:rsid w:val="00A06E2E"/>
    <w:rsid w:val="00A155C6"/>
    <w:rsid w:val="00A15879"/>
    <w:rsid w:val="00A27FE6"/>
    <w:rsid w:val="00A652F1"/>
    <w:rsid w:val="00A9569C"/>
    <w:rsid w:val="00AA2C76"/>
    <w:rsid w:val="00AA57B2"/>
    <w:rsid w:val="00AE74A6"/>
    <w:rsid w:val="00B02F93"/>
    <w:rsid w:val="00B123E3"/>
    <w:rsid w:val="00B21E71"/>
    <w:rsid w:val="00B84243"/>
    <w:rsid w:val="00B908C7"/>
    <w:rsid w:val="00B94293"/>
    <w:rsid w:val="00BD1DDB"/>
    <w:rsid w:val="00BE2670"/>
    <w:rsid w:val="00BF0F96"/>
    <w:rsid w:val="00C20D32"/>
    <w:rsid w:val="00C27513"/>
    <w:rsid w:val="00C31316"/>
    <w:rsid w:val="00C63A95"/>
    <w:rsid w:val="00C653B5"/>
    <w:rsid w:val="00C81534"/>
    <w:rsid w:val="00C96F94"/>
    <w:rsid w:val="00CA3EA6"/>
    <w:rsid w:val="00CB549E"/>
    <w:rsid w:val="00CF21FC"/>
    <w:rsid w:val="00D0233C"/>
    <w:rsid w:val="00D1163B"/>
    <w:rsid w:val="00D171FF"/>
    <w:rsid w:val="00D45B3C"/>
    <w:rsid w:val="00D84F2B"/>
    <w:rsid w:val="00D87253"/>
    <w:rsid w:val="00D9223C"/>
    <w:rsid w:val="00DA020F"/>
    <w:rsid w:val="00DB15DC"/>
    <w:rsid w:val="00DC070B"/>
    <w:rsid w:val="00DE6D0F"/>
    <w:rsid w:val="00E03BC0"/>
    <w:rsid w:val="00E11D79"/>
    <w:rsid w:val="00E12364"/>
    <w:rsid w:val="00E40AFB"/>
    <w:rsid w:val="00E678EF"/>
    <w:rsid w:val="00E90130"/>
    <w:rsid w:val="00EB78EB"/>
    <w:rsid w:val="00ED2660"/>
    <w:rsid w:val="00EF4B4F"/>
    <w:rsid w:val="00F230AE"/>
    <w:rsid w:val="00F5321E"/>
    <w:rsid w:val="00F814ED"/>
    <w:rsid w:val="00FA24F0"/>
    <w:rsid w:val="00FB7DBE"/>
    <w:rsid w:val="00FC1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1"/>
    <o:shapelayout v:ext="edit">
      <o:idmap v:ext="edit" data="1"/>
    </o:shapelayout>
  </w:shapeDefaults>
  <w:decimalSymbol w:val="."/>
  <w:listSeparator w:val=","/>
  <w14:docId w14:val="5ED0CB73"/>
  <w15:docId w15:val="{084B2E44-3BC5-4CCF-B51F-82D3B7B98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4B9"/>
    <w:pPr>
      <w:ind w:left="720"/>
      <w:contextualSpacing/>
    </w:pPr>
  </w:style>
  <w:style w:type="character" w:styleId="Hyperlink">
    <w:name w:val="Hyperlink"/>
    <w:basedOn w:val="DefaultParagraphFont"/>
    <w:uiPriority w:val="99"/>
    <w:unhideWhenUsed/>
    <w:rsid w:val="003963FC"/>
    <w:rPr>
      <w:color w:val="0563C1" w:themeColor="hyperlink"/>
      <w:u w:val="single"/>
    </w:rPr>
  </w:style>
  <w:style w:type="character" w:styleId="UnresolvedMention">
    <w:name w:val="Unresolved Mention"/>
    <w:basedOn w:val="DefaultParagraphFont"/>
    <w:uiPriority w:val="99"/>
    <w:semiHidden/>
    <w:unhideWhenUsed/>
    <w:rsid w:val="003963FC"/>
    <w:rPr>
      <w:color w:val="605E5C"/>
      <w:shd w:val="clear" w:color="auto" w:fill="E1DFDD"/>
    </w:rPr>
  </w:style>
  <w:style w:type="table" w:styleId="TableGrid">
    <w:name w:val="Table Grid"/>
    <w:basedOn w:val="TableNormal"/>
    <w:uiPriority w:val="39"/>
    <w:rsid w:val="00D92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E267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81200">
      <w:bodyDiv w:val="1"/>
      <w:marLeft w:val="0"/>
      <w:marRight w:val="0"/>
      <w:marTop w:val="0"/>
      <w:marBottom w:val="0"/>
      <w:divBdr>
        <w:top w:val="none" w:sz="0" w:space="0" w:color="auto"/>
        <w:left w:val="none" w:sz="0" w:space="0" w:color="auto"/>
        <w:bottom w:val="none" w:sz="0" w:space="0" w:color="auto"/>
        <w:right w:val="none" w:sz="0" w:space="0" w:color="auto"/>
      </w:divBdr>
    </w:div>
    <w:div w:id="492067164">
      <w:bodyDiv w:val="1"/>
      <w:marLeft w:val="0"/>
      <w:marRight w:val="0"/>
      <w:marTop w:val="0"/>
      <w:marBottom w:val="0"/>
      <w:divBdr>
        <w:top w:val="none" w:sz="0" w:space="0" w:color="auto"/>
        <w:left w:val="none" w:sz="0" w:space="0" w:color="auto"/>
        <w:bottom w:val="none" w:sz="0" w:space="0" w:color="auto"/>
        <w:right w:val="none" w:sz="0" w:space="0" w:color="auto"/>
      </w:divBdr>
    </w:div>
    <w:div w:id="869876806">
      <w:bodyDiv w:val="1"/>
      <w:marLeft w:val="0"/>
      <w:marRight w:val="0"/>
      <w:marTop w:val="0"/>
      <w:marBottom w:val="0"/>
      <w:divBdr>
        <w:top w:val="none" w:sz="0" w:space="0" w:color="auto"/>
        <w:left w:val="none" w:sz="0" w:space="0" w:color="auto"/>
        <w:bottom w:val="none" w:sz="0" w:space="0" w:color="auto"/>
        <w:right w:val="none" w:sz="0" w:space="0" w:color="auto"/>
      </w:divBdr>
    </w:div>
    <w:div w:id="1450472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art.agritask.com/es/blog/connecting-smallholder-farmers-to-the-broader-agricultural-ecosystems/" TargetMode="External"/><Relationship Id="rId13" Type="http://schemas.openxmlformats.org/officeDocument/2006/relationships/hyperlink" Target="https://www.canva.com/design/DAE0ml8Z0mc/olgKmwln5aT2R0nEbEemUg/view?utm_content=DAE0ml8Z0mc&amp;utm_campaign=designshare&amp;utm_medium=link&amp;utm_source=publishsharelink" TargetMode="External"/><Relationship Id="rId18" Type="http://schemas.openxmlformats.org/officeDocument/2006/relationships/hyperlink" Target="https://www.canva.com/design/DAE1RJXJrio/CIwd3dx9QUkW8om1CZOSYw/view?utm_content=DAE1RJXJrio&amp;utm_campaign=designshare&amp;utm_medium=link&amp;utm_source=publishsharelin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cooperativalospinos.com.sv/" TargetMode="External"/><Relationship Id="rId12" Type="http://schemas.openxmlformats.org/officeDocument/2006/relationships/hyperlink" Target="https://www.canva.com/design/DAE0PbQSJc4/7lv8RHLFGEzhSJE3caCjyw/view?utm_content=DAE0PbQSJc4&amp;utm_campaign=designshare&amp;utm_medium=link&amp;utm_source=publishsharelink" TargetMode="External"/><Relationship Id="rId17" Type="http://schemas.openxmlformats.org/officeDocument/2006/relationships/hyperlink" Target="https://www.canva.com/design/DAE1Koj-eaA/gj5sxSxJ_hVGcnDLgeT6Qw/view?utm_content=DAE1Koj-eaA&amp;utm_campaign=designshare&amp;utm_medium=link&amp;utm_source=publishsharelink" TargetMode="External"/><Relationship Id="rId2" Type="http://schemas.openxmlformats.org/officeDocument/2006/relationships/numbering" Target="numbering.xml"/><Relationship Id="rId16" Type="http://schemas.openxmlformats.org/officeDocument/2006/relationships/hyperlink" Target="https://www.canva.com/design/DAE1D1dyo4A/rBxMIsTnPx1KyX1-Lqy-oQ/view?utm_content=DAE1D1dyo4A&amp;utm_campaign=designshare&amp;utm_medium=link&amp;utm_source=homepage_design_menu" TargetMode="External"/><Relationship Id="rId20" Type="http://schemas.openxmlformats.org/officeDocument/2006/relationships/hyperlink" Target="https://docs.google.com/presentation/d/1LkVebH262SOTFhobtBQ7i53ImUzEU7KILMgu9yyEujg/edit?usp=sharing" TargetMode="Externa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hyperlink" Target="https://clac-comerciojusto.org/comercio-justo/introduccion/sistema-fairtrade/" TargetMode="External"/><Relationship Id="rId11" Type="http://schemas.openxmlformats.org/officeDocument/2006/relationships/hyperlink" Target="https://www.canva.com/design/DAEz9Im-Nis/p67M1UssjQkeFJ82fabflw/view?utm_content=DAEz9Im-Nis&amp;utm_campaign=designshare&amp;utm_medium=link&amp;utm_source=publishsharelink" TargetMode="External"/><Relationship Id="rId5" Type="http://schemas.openxmlformats.org/officeDocument/2006/relationships/webSettings" Target="webSettings.xml"/><Relationship Id="rId15" Type="http://schemas.openxmlformats.org/officeDocument/2006/relationships/hyperlink" Target="https://www.canva.com/design/DAE0yXtfXmo/ft8xMr39qczIIvgKcl7Kxg/view?utm_content=DAE0yXtfXmo&amp;utm_campaign=designshare&amp;utm_medium=link&amp;utm_source=homepage_design_menu" TargetMode="External"/><Relationship Id="rId10" Type="http://schemas.openxmlformats.org/officeDocument/2006/relationships/hyperlink" Target="mailto:chericemontgomery@byu.edu" TargetMode="External"/><Relationship Id="rId19" Type="http://schemas.openxmlformats.org/officeDocument/2006/relationships/hyperlink" Target="https://www.canva.com/design/DAE1WZsVWt8/Q5RXDc86RU8VtZJtTE0-dQ/view?utm_content=DAE1WZsVWt8&amp;utm_campaign=designshare&amp;utm_medium=link&amp;utm_source=homepage_design_menu" TargetMode="External"/><Relationship Id="rId4" Type="http://schemas.openxmlformats.org/officeDocument/2006/relationships/settings" Target="settings.xml"/><Relationship Id="rId9" Type="http://schemas.openxmlformats.org/officeDocument/2006/relationships/hyperlink" Target="https://alimentos-organicos.com.ar/alimentos-organicos-ventajas-y-desventajas" TargetMode="External"/><Relationship Id="rId14" Type="http://schemas.openxmlformats.org/officeDocument/2006/relationships/hyperlink" Target="https://www.canva.com/design/DAE0sqXpK68/161b7yvcQnAoB2JoKv4v-w/view?utm_content=DAE0sqXpK68&amp;utm_campaign=designshare&amp;utm_medium=link&amp;utm_source=homepage_design_men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DA1B1-37D3-43A0-849C-06C5235CA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11</Pages>
  <Words>3092</Words>
  <Characters>17628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Bre Jones</cp:lastModifiedBy>
  <cp:revision>115</cp:revision>
  <dcterms:created xsi:type="dcterms:W3CDTF">2021-12-07T23:46:00Z</dcterms:created>
  <dcterms:modified xsi:type="dcterms:W3CDTF">2022-01-26T23:53:00Z</dcterms:modified>
</cp:coreProperties>
</file>